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WNIOSEK PAKIETY PROMOCYJNE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Centrum Organizacji Pozarządowych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INFORMACJE O WNIOSKODAWCY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3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ewidencyjny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(nr KRS lub w innym odpowiednim rejestrze, w przypadku podmiotów bez wpisu w KRS)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adresowe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0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siedziby: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do korespondencji: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kontaktowe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nazwisko, numer telefonu i adres mailowy osoby upoważnionej do kontaktu i składania wyjaśnień dotyczących pakietu)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INFORMACJE O ORGANIZACJI I JEJ POTRZEBACH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Kim jesteście i czym zajmuje się Państwa organizacja?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opisać jaki jest obszar działalności organizacji, czym organizacja zajmuje się na co dzień, do jakiej grupy docelowej organizacja kieruje swoje działania, jakie są najważniejsze osiągnięcia. (max.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znaków)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9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działania marketingowe podejmowała Państwa organizacja do tej pory?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wskazać jakie działania promocyjne organizacja stosowała do tej pory, np. strona internetowa, działalność w mediach społecznościowych. (max. 1500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potrzeby ma Państwa organizacja w zakresie promocji/marketingu?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wskazać, w jaki sposób zakup dóbr/usług w ramach pakietu promocyjnego przyczyni się do realizacji Państwa potrzeb oraz do zwiększenia rozpoznawalności organizacji w środowisku lokalnym? (max. 2000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6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Kalkulacja przewidywanych kosztów realizacji pakietu promocyjnego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466"/>
        <w:gridCol w:w="3071"/>
        <w:tblGridChange w:id="0">
          <w:tblGrid>
            <w:gridCol w:w="675"/>
            <w:gridCol w:w="5466"/>
            <w:gridCol w:w="307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d0cece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ZESTAWIENIE KOSZTÓW REALIZACJI PAKIETU PROMOCYJNEGO*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0cece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kosztu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Wartość brutto (PLN)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Łącznie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pozycji budżetowych zależy od </w:t>
      </w:r>
      <w:r w:rsidDel="00000000" w:rsidR="00000000" w:rsidRPr="00000000">
        <w:rPr>
          <w:sz w:val="24"/>
          <w:szCs w:val="24"/>
          <w:rtl w:val="0"/>
        </w:rPr>
        <w:t xml:space="preserve">Wnioskodawcy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Stowarzyszenie MOST nie określa wartości min./max.</w:t>
        <w:br w:type="textWrapping"/>
        <w:t xml:space="preserve">*łącz</w:t>
      </w:r>
      <w:r w:rsidDel="00000000" w:rsidR="00000000" w:rsidRPr="00000000">
        <w:rPr>
          <w:sz w:val="24"/>
          <w:szCs w:val="24"/>
          <w:rtl w:val="0"/>
        </w:rPr>
        <w:t xml:space="preserve">na wartość pozycji budżetowych nie może przekroczyć 2000,00 zł brutto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moich danych osobowych zawartych w tym formularzu zgodnie z Rozporządzeniem Parlamentu Europejskiego i Rady (UE) 2016/679 z dnia 27 kwietnia 2016 roku oraz ustawą z dnia 10 maja 2018 roku o ochronie danych osobowych (Dz.U.2018 poz. 1000) przez Stowarzyszenie Współpracy Regionalnej do celów działań związanych z przeprowadzeniem weryfikacji dot. przyznania pakietów rozwojowych.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osoby wskazanej do kontaktu w niniejszym formularzu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Świadomy/a/i odpowiedzialności karnej wynikającej z art. 286 § 1 kodeksu karnego przewidującego karę pozbawienia wolności od 6 miesięcy do 8 lat za przestępstwo oszustwa, oświadczamy/y, że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nie ma możliwości sfinansowania wsparcia będącego przedmiotem pakietu marketingowego z własnych środków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osoby/osób upoważnionej/ych do reprezentacji organizacji (Wnioskodawcy)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63895" cy="47688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895" cy="476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63895" cy="51562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895" cy="515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kapitzlistą1">
    <w:name w:val="Akapit z listą1"/>
    <w:basedOn w:val="Normalny"/>
    <w:next w:val="Akapitzlistą1"/>
    <w:autoRedefine w:val="0"/>
    <w:hidden w:val="0"/>
    <w:qFormat w:val="0"/>
    <w:pPr>
      <w:widowControl w:val="0"/>
      <w:suppressAutoHyphens w:val="0"/>
      <w:spacing w:after="0" w:line="1" w:lineRule="atLeast"/>
      <w:ind w:left="720"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W9kx3Fnh/tMRfkHLi9Qi8AJLkw==">CgMxLjA4AHIhMU9KMVJuZTdqWWN4bC1hcUlJSnZHaHBSeExIZmlDRHoy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2022-07-08T11:04:00Z</dcterms:created>
  <dc:creator>Ewa Wierzbowska</dc:creator>
</cp:coreProperties>
</file>