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D4664" w14:textId="40398902" w:rsidR="003C2F49" w:rsidRPr="00D47136" w:rsidRDefault="00922A1D" w:rsidP="00701561">
      <w:pPr>
        <w:spacing w:line="276" w:lineRule="auto"/>
        <w:jc w:val="right"/>
        <w:rPr>
          <w:rFonts w:asciiTheme="minorHAnsi" w:hAnsiTheme="minorHAnsi" w:cstheme="minorHAnsi"/>
          <w:sz w:val="22"/>
          <w:szCs w:val="22"/>
        </w:rPr>
      </w:pPr>
      <w:r w:rsidRPr="00D47136">
        <w:rPr>
          <w:rFonts w:asciiTheme="minorHAnsi" w:hAnsiTheme="minorHAnsi" w:cstheme="minorHAnsi"/>
          <w:sz w:val="22"/>
          <w:szCs w:val="22"/>
        </w:rPr>
        <w:t xml:space="preserve">Zabrze </w:t>
      </w:r>
      <w:r w:rsidR="00DF6103">
        <w:rPr>
          <w:rFonts w:asciiTheme="minorHAnsi" w:hAnsiTheme="minorHAnsi" w:cstheme="minorHAnsi"/>
          <w:sz w:val="22"/>
          <w:szCs w:val="22"/>
        </w:rPr>
        <w:t>4</w:t>
      </w:r>
      <w:r w:rsidR="00AE35D6">
        <w:rPr>
          <w:rFonts w:asciiTheme="minorHAnsi" w:hAnsiTheme="minorHAnsi" w:cstheme="minorHAnsi"/>
          <w:sz w:val="22"/>
          <w:szCs w:val="22"/>
        </w:rPr>
        <w:t>.01.2024</w:t>
      </w:r>
      <w:r w:rsidRPr="00D47136">
        <w:rPr>
          <w:rFonts w:asciiTheme="minorHAnsi" w:hAnsiTheme="minorHAnsi" w:cstheme="minorHAnsi"/>
          <w:sz w:val="22"/>
          <w:szCs w:val="22"/>
        </w:rPr>
        <w:t xml:space="preserve"> r.</w:t>
      </w:r>
    </w:p>
    <w:p w14:paraId="16D21E1B" w14:textId="77777777" w:rsidR="003C2F49" w:rsidRPr="00D47136" w:rsidRDefault="003C2F49" w:rsidP="00701561">
      <w:pPr>
        <w:spacing w:line="276" w:lineRule="auto"/>
        <w:jc w:val="center"/>
        <w:rPr>
          <w:rFonts w:asciiTheme="minorHAnsi" w:hAnsiTheme="minorHAnsi" w:cstheme="minorHAnsi"/>
          <w:sz w:val="22"/>
          <w:szCs w:val="22"/>
        </w:rPr>
      </w:pPr>
      <w:r w:rsidRPr="00D47136">
        <w:rPr>
          <w:rFonts w:asciiTheme="minorHAnsi" w:hAnsiTheme="minorHAnsi" w:cstheme="minorHAnsi"/>
          <w:sz w:val="22"/>
          <w:szCs w:val="22"/>
        </w:rPr>
        <w:t>Z A P Y T A N I E    O F E R T O W E</w:t>
      </w:r>
    </w:p>
    <w:p w14:paraId="15D9B8FE" w14:textId="24025D76" w:rsidR="003C2F49" w:rsidRPr="00D47136" w:rsidRDefault="002C7867" w:rsidP="00701561">
      <w:pPr>
        <w:spacing w:line="276" w:lineRule="auto"/>
        <w:jc w:val="center"/>
        <w:rPr>
          <w:rFonts w:asciiTheme="minorHAnsi" w:hAnsiTheme="minorHAnsi" w:cstheme="minorHAnsi"/>
          <w:sz w:val="22"/>
          <w:szCs w:val="22"/>
        </w:rPr>
      </w:pPr>
      <w:r w:rsidRPr="00D47136">
        <w:rPr>
          <w:rFonts w:asciiTheme="minorHAnsi" w:hAnsiTheme="minorHAnsi" w:cstheme="minorHAnsi"/>
          <w:sz w:val="22"/>
          <w:szCs w:val="22"/>
        </w:rPr>
        <w:t>Nr 1</w:t>
      </w:r>
      <w:r w:rsidR="00174E7C" w:rsidRPr="00D47136">
        <w:rPr>
          <w:rFonts w:asciiTheme="minorHAnsi" w:hAnsiTheme="minorHAnsi" w:cstheme="minorHAnsi"/>
          <w:sz w:val="22"/>
          <w:szCs w:val="22"/>
        </w:rPr>
        <w:t>/</w:t>
      </w:r>
      <w:r w:rsidR="00AE35D6">
        <w:rPr>
          <w:rFonts w:asciiTheme="minorHAnsi" w:hAnsiTheme="minorHAnsi" w:cstheme="minorHAnsi"/>
          <w:sz w:val="22"/>
          <w:szCs w:val="22"/>
        </w:rPr>
        <w:t>1</w:t>
      </w:r>
      <w:r w:rsidR="006237DC" w:rsidRPr="00D47136">
        <w:rPr>
          <w:rFonts w:asciiTheme="minorHAnsi" w:hAnsiTheme="minorHAnsi" w:cstheme="minorHAnsi"/>
          <w:sz w:val="22"/>
          <w:szCs w:val="22"/>
        </w:rPr>
        <w:t>/</w:t>
      </w:r>
      <w:r w:rsidR="00AE35D6">
        <w:rPr>
          <w:rFonts w:asciiTheme="minorHAnsi" w:hAnsiTheme="minorHAnsi" w:cstheme="minorHAnsi"/>
          <w:sz w:val="22"/>
          <w:szCs w:val="22"/>
        </w:rPr>
        <w:t>PFRON/2024</w:t>
      </w:r>
    </w:p>
    <w:p w14:paraId="5C9AB12D" w14:textId="77777777" w:rsidR="003C2F49" w:rsidRPr="00D47136" w:rsidRDefault="003C2F49" w:rsidP="00701561">
      <w:pPr>
        <w:spacing w:line="276" w:lineRule="auto"/>
        <w:jc w:val="right"/>
        <w:rPr>
          <w:rFonts w:asciiTheme="minorHAnsi" w:hAnsiTheme="minorHAnsi" w:cstheme="minorHAnsi"/>
          <w:sz w:val="22"/>
          <w:szCs w:val="22"/>
        </w:rPr>
      </w:pPr>
    </w:p>
    <w:p w14:paraId="358C0170" w14:textId="77777777" w:rsidR="003C2F49" w:rsidRPr="00D47136" w:rsidRDefault="003C2F49" w:rsidP="00701561">
      <w:pPr>
        <w:spacing w:line="276" w:lineRule="auto"/>
        <w:jc w:val="both"/>
        <w:rPr>
          <w:rFonts w:asciiTheme="minorHAnsi" w:hAnsiTheme="minorHAnsi" w:cstheme="minorHAnsi"/>
          <w:sz w:val="22"/>
          <w:szCs w:val="22"/>
        </w:rPr>
      </w:pPr>
    </w:p>
    <w:p w14:paraId="571FE35A" w14:textId="77777777" w:rsidR="003C2F49" w:rsidRPr="00D47136" w:rsidRDefault="003C2F49" w:rsidP="00701561">
      <w:pPr>
        <w:spacing w:line="276" w:lineRule="auto"/>
        <w:jc w:val="both"/>
        <w:rPr>
          <w:rFonts w:asciiTheme="minorHAnsi" w:hAnsiTheme="minorHAnsi" w:cstheme="minorHAnsi"/>
          <w:sz w:val="22"/>
          <w:szCs w:val="22"/>
        </w:rPr>
      </w:pPr>
      <w:r w:rsidRPr="00D47136">
        <w:rPr>
          <w:rFonts w:asciiTheme="minorHAnsi" w:hAnsiTheme="minorHAnsi" w:cstheme="minorHAnsi"/>
          <w:sz w:val="22"/>
          <w:szCs w:val="22"/>
        </w:rPr>
        <w:t>Stowarzyszenie Wspierania Organizacji Pozarządowych MOST o przed stawienie oferty cenowej dotyczącej realizacji usługi określonej w pkt 8 zapytania ofertowego.</w:t>
      </w:r>
    </w:p>
    <w:p w14:paraId="7D61E057" w14:textId="77777777" w:rsidR="003C2F49" w:rsidRPr="00D47136" w:rsidRDefault="003C2F49" w:rsidP="00701561">
      <w:pPr>
        <w:spacing w:line="276" w:lineRule="auto"/>
        <w:rPr>
          <w:rFonts w:asciiTheme="minorHAnsi" w:hAnsiTheme="minorHAnsi" w:cstheme="minorHAnsi"/>
          <w:sz w:val="22"/>
          <w:szCs w:val="22"/>
        </w:rPr>
      </w:pPr>
    </w:p>
    <w:p w14:paraId="2EE851FB" w14:textId="77777777" w:rsidR="003C2F49" w:rsidRPr="00D47136" w:rsidRDefault="003C2F49" w:rsidP="00CE0CD9">
      <w:pPr>
        <w:pStyle w:val="Akapitzlist"/>
        <w:widowControl w:val="0"/>
        <w:numPr>
          <w:ilvl w:val="0"/>
          <w:numId w:val="22"/>
        </w:numPr>
        <w:autoSpaceDE w:val="0"/>
        <w:autoSpaceDN w:val="0"/>
        <w:spacing w:line="276" w:lineRule="auto"/>
        <w:ind w:left="284" w:hanging="284"/>
        <w:contextualSpacing w:val="0"/>
        <w:jc w:val="both"/>
        <w:rPr>
          <w:rFonts w:asciiTheme="minorHAnsi" w:hAnsiTheme="minorHAnsi" w:cstheme="minorHAnsi"/>
          <w:b/>
          <w:sz w:val="22"/>
          <w:szCs w:val="22"/>
        </w:rPr>
      </w:pPr>
      <w:r w:rsidRPr="00D47136">
        <w:rPr>
          <w:rFonts w:asciiTheme="minorHAnsi" w:hAnsiTheme="minorHAnsi" w:cstheme="minorHAnsi"/>
          <w:b/>
          <w:sz w:val="22"/>
          <w:szCs w:val="22"/>
        </w:rPr>
        <w:t>Nazwa i adres Zamawiającego:</w:t>
      </w:r>
    </w:p>
    <w:p w14:paraId="219DE513" w14:textId="4F36DDBF" w:rsidR="003C2F49" w:rsidRPr="00D47136" w:rsidRDefault="003C2F49" w:rsidP="00701561">
      <w:pPr>
        <w:pStyle w:val="NormalnyWeb"/>
        <w:spacing w:after="240" w:afterAutospacing="0" w:line="276" w:lineRule="auto"/>
        <w:jc w:val="both"/>
        <w:rPr>
          <w:rFonts w:asciiTheme="minorHAnsi" w:hAnsiTheme="minorHAnsi" w:cstheme="minorHAnsi"/>
          <w:sz w:val="22"/>
          <w:szCs w:val="22"/>
        </w:rPr>
      </w:pPr>
      <w:r w:rsidRPr="00D47136">
        <w:rPr>
          <w:rFonts w:asciiTheme="minorHAnsi" w:hAnsiTheme="minorHAnsi" w:cstheme="minorHAnsi"/>
          <w:sz w:val="22"/>
          <w:szCs w:val="22"/>
        </w:rPr>
        <w:t>Sto</w:t>
      </w:r>
      <w:r w:rsidR="006237DC" w:rsidRPr="00D47136">
        <w:rPr>
          <w:rFonts w:asciiTheme="minorHAnsi" w:hAnsiTheme="minorHAnsi" w:cstheme="minorHAnsi"/>
          <w:sz w:val="22"/>
          <w:szCs w:val="22"/>
        </w:rPr>
        <w:t>warzyszenie MOST ul. Wolności 274</w:t>
      </w:r>
      <w:r w:rsidRPr="00D47136">
        <w:rPr>
          <w:rFonts w:asciiTheme="minorHAnsi" w:hAnsiTheme="minorHAnsi" w:cstheme="minorHAnsi"/>
          <w:sz w:val="22"/>
          <w:szCs w:val="22"/>
        </w:rPr>
        <w:t xml:space="preserve">, 41-800 Zabrze </w:t>
      </w:r>
      <w:r w:rsidRPr="00D47136">
        <w:rPr>
          <w:rStyle w:val="Pogrubienie"/>
          <w:rFonts w:asciiTheme="minorHAnsi" w:hAnsiTheme="minorHAnsi" w:cstheme="minorHAnsi"/>
          <w:sz w:val="22"/>
          <w:szCs w:val="22"/>
        </w:rPr>
        <w:t>NIP</w:t>
      </w:r>
      <w:r w:rsidRPr="00D47136">
        <w:rPr>
          <w:rFonts w:asciiTheme="minorHAnsi" w:hAnsiTheme="minorHAnsi" w:cstheme="minorHAnsi"/>
          <w:sz w:val="22"/>
          <w:szCs w:val="22"/>
        </w:rPr>
        <w:t xml:space="preserve">: 634-14-16-615 </w:t>
      </w:r>
      <w:r w:rsidRPr="00D47136">
        <w:rPr>
          <w:rStyle w:val="Pogrubienie"/>
          <w:rFonts w:asciiTheme="minorHAnsi" w:hAnsiTheme="minorHAnsi" w:cstheme="minorHAnsi"/>
          <w:sz w:val="22"/>
          <w:szCs w:val="22"/>
        </w:rPr>
        <w:t>REGON</w:t>
      </w:r>
      <w:r w:rsidRPr="00D47136">
        <w:rPr>
          <w:rFonts w:asciiTheme="minorHAnsi" w:hAnsiTheme="minorHAnsi" w:cstheme="minorHAnsi"/>
          <w:sz w:val="22"/>
          <w:szCs w:val="22"/>
        </w:rPr>
        <w:t xml:space="preserve">: 273042395 </w:t>
      </w:r>
      <w:r w:rsidRPr="00D47136">
        <w:rPr>
          <w:rFonts w:asciiTheme="minorHAnsi" w:hAnsiTheme="minorHAnsi" w:cstheme="minorHAnsi"/>
          <w:sz w:val="22"/>
          <w:szCs w:val="22"/>
        </w:rPr>
        <w:br/>
      </w:r>
      <w:r w:rsidRPr="00D47136">
        <w:rPr>
          <w:rStyle w:val="Pogrubienie"/>
          <w:rFonts w:asciiTheme="minorHAnsi" w:hAnsiTheme="minorHAnsi" w:cstheme="minorHAnsi"/>
          <w:sz w:val="22"/>
          <w:szCs w:val="22"/>
        </w:rPr>
        <w:t>KRS</w:t>
      </w:r>
      <w:r w:rsidRPr="00D47136">
        <w:rPr>
          <w:rFonts w:asciiTheme="minorHAnsi" w:hAnsiTheme="minorHAnsi" w:cstheme="minorHAnsi"/>
          <w:sz w:val="22"/>
          <w:szCs w:val="22"/>
        </w:rPr>
        <w:t>: 0000003897</w:t>
      </w:r>
    </w:p>
    <w:p w14:paraId="4169CA0B" w14:textId="77777777" w:rsidR="003C2F49" w:rsidRPr="00D47136" w:rsidRDefault="003C2F49" w:rsidP="00CE0CD9">
      <w:pPr>
        <w:pStyle w:val="Akapitzlist"/>
        <w:widowControl w:val="0"/>
        <w:numPr>
          <w:ilvl w:val="0"/>
          <w:numId w:val="22"/>
        </w:numPr>
        <w:autoSpaceDE w:val="0"/>
        <w:autoSpaceDN w:val="0"/>
        <w:spacing w:after="240" w:line="276" w:lineRule="auto"/>
        <w:ind w:left="284" w:hanging="284"/>
        <w:contextualSpacing w:val="0"/>
        <w:jc w:val="both"/>
        <w:rPr>
          <w:rFonts w:asciiTheme="minorHAnsi" w:hAnsiTheme="minorHAnsi" w:cstheme="minorHAnsi"/>
          <w:b/>
          <w:sz w:val="22"/>
          <w:szCs w:val="22"/>
        </w:rPr>
      </w:pPr>
      <w:r w:rsidRPr="00D47136">
        <w:rPr>
          <w:rFonts w:asciiTheme="minorHAnsi" w:hAnsiTheme="minorHAnsi" w:cstheme="minorHAnsi"/>
          <w:b/>
          <w:sz w:val="22"/>
          <w:szCs w:val="22"/>
        </w:rPr>
        <w:t>Tytuł zadania</w:t>
      </w:r>
    </w:p>
    <w:p w14:paraId="3F85C28E" w14:textId="08A3BB08" w:rsidR="003C2F49" w:rsidRPr="00D47136" w:rsidRDefault="00AE35D6" w:rsidP="00654D52">
      <w:pPr>
        <w:pStyle w:val="Nagwek"/>
        <w:tabs>
          <w:tab w:val="clear" w:pos="4536"/>
          <w:tab w:val="clear" w:pos="9072"/>
        </w:tabs>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Pr="00701561">
        <w:rPr>
          <w:rFonts w:asciiTheme="minorHAnsi" w:hAnsiTheme="minorHAnsi" w:cstheme="minorHAnsi"/>
          <w:sz w:val="22"/>
          <w:szCs w:val="22"/>
        </w:rPr>
        <w:t>„P</w:t>
      </w:r>
      <w:r>
        <w:rPr>
          <w:rFonts w:asciiTheme="minorHAnsi" w:hAnsiTheme="minorHAnsi" w:cstheme="minorHAnsi"/>
          <w:sz w:val="22"/>
          <w:szCs w:val="22"/>
        </w:rPr>
        <w:t>rzeprowadzenie szkolenia w zakresie</w:t>
      </w:r>
      <w:r w:rsidR="005E7C58">
        <w:rPr>
          <w:rFonts w:asciiTheme="minorHAnsi" w:hAnsiTheme="minorHAnsi" w:cstheme="minorHAnsi"/>
          <w:sz w:val="22"/>
          <w:szCs w:val="22"/>
        </w:rPr>
        <w:t>:</w:t>
      </w:r>
      <w:r>
        <w:rPr>
          <w:rFonts w:asciiTheme="minorHAnsi" w:hAnsiTheme="minorHAnsi" w:cstheme="minorHAnsi"/>
          <w:sz w:val="22"/>
          <w:szCs w:val="22"/>
        </w:rPr>
        <w:t xml:space="preserve"> pracownik ochrony i dozoru mienia”</w:t>
      </w:r>
    </w:p>
    <w:p w14:paraId="777F62CA" w14:textId="77777777" w:rsidR="00654D52" w:rsidRPr="00D47136" w:rsidRDefault="00654D52" w:rsidP="00701561">
      <w:pPr>
        <w:pStyle w:val="Stopka"/>
        <w:spacing w:line="276" w:lineRule="auto"/>
        <w:jc w:val="center"/>
        <w:rPr>
          <w:rFonts w:asciiTheme="minorHAnsi" w:hAnsiTheme="minorHAnsi" w:cstheme="minorHAnsi"/>
          <w:b/>
          <w:i/>
          <w:sz w:val="22"/>
          <w:szCs w:val="22"/>
        </w:rPr>
      </w:pPr>
    </w:p>
    <w:p w14:paraId="545BEA05" w14:textId="22D8F017" w:rsidR="0065365E" w:rsidRPr="00D47136" w:rsidRDefault="003C2F49" w:rsidP="00701561">
      <w:pPr>
        <w:pStyle w:val="Stopka"/>
        <w:spacing w:line="276" w:lineRule="auto"/>
        <w:jc w:val="center"/>
        <w:rPr>
          <w:rFonts w:asciiTheme="minorHAnsi" w:hAnsiTheme="minorHAnsi" w:cstheme="minorHAnsi"/>
          <w:b/>
          <w:bCs/>
          <w:sz w:val="22"/>
          <w:szCs w:val="22"/>
        </w:rPr>
      </w:pPr>
      <w:r w:rsidRPr="00D47136">
        <w:rPr>
          <w:rFonts w:asciiTheme="minorHAnsi" w:hAnsiTheme="minorHAnsi" w:cstheme="minorHAnsi"/>
          <w:b/>
          <w:i/>
          <w:sz w:val="22"/>
          <w:szCs w:val="22"/>
        </w:rPr>
        <w:t xml:space="preserve">Projekt jest współfinansowany ze środków </w:t>
      </w:r>
      <w:r w:rsidR="0065365E" w:rsidRPr="00D47136">
        <w:rPr>
          <w:rFonts w:asciiTheme="minorHAnsi" w:hAnsiTheme="minorHAnsi" w:cstheme="minorHAnsi"/>
          <w:b/>
          <w:bCs/>
          <w:sz w:val="22"/>
          <w:szCs w:val="22"/>
        </w:rPr>
        <w:t xml:space="preserve">jest ze środków Państwowego Funduszu Rehabilitacji  </w:t>
      </w:r>
    </w:p>
    <w:p w14:paraId="67A81F3F" w14:textId="5BE58AA9" w:rsidR="003C2F49" w:rsidRPr="00D47136" w:rsidRDefault="0065365E" w:rsidP="00701561">
      <w:pPr>
        <w:spacing w:line="276" w:lineRule="auto"/>
        <w:jc w:val="center"/>
        <w:rPr>
          <w:rFonts w:asciiTheme="minorHAnsi" w:hAnsiTheme="minorHAnsi" w:cstheme="minorHAnsi"/>
          <w:b/>
          <w:bCs/>
          <w:sz w:val="22"/>
          <w:szCs w:val="22"/>
        </w:rPr>
      </w:pPr>
      <w:r w:rsidRPr="00D47136">
        <w:rPr>
          <w:rFonts w:asciiTheme="minorHAnsi" w:hAnsiTheme="minorHAnsi" w:cstheme="minorHAnsi"/>
          <w:b/>
          <w:bCs/>
          <w:sz w:val="22"/>
          <w:szCs w:val="22"/>
        </w:rPr>
        <w:t>Osób Niepełnosprawnych w ramach</w:t>
      </w:r>
      <w:r w:rsidR="0059475D" w:rsidRPr="00D47136">
        <w:rPr>
          <w:rFonts w:asciiTheme="minorHAnsi" w:hAnsiTheme="minorHAnsi" w:cstheme="minorHAnsi"/>
          <w:b/>
          <w:bCs/>
          <w:sz w:val="22"/>
          <w:szCs w:val="22"/>
        </w:rPr>
        <w:t xml:space="preserve"> projektu „Ku lepszemu życiu” </w:t>
      </w:r>
      <w:r w:rsidR="004C0388" w:rsidRPr="00D47136">
        <w:rPr>
          <w:rFonts w:asciiTheme="minorHAnsi" w:hAnsiTheme="minorHAnsi" w:cstheme="minorHAnsi"/>
          <w:b/>
          <w:bCs/>
          <w:sz w:val="22"/>
          <w:szCs w:val="22"/>
        </w:rPr>
        <w:t>oraz ze środków Miasta Katowice</w:t>
      </w:r>
    </w:p>
    <w:p w14:paraId="66332D27" w14:textId="77777777" w:rsidR="0065365E" w:rsidRPr="00D47136" w:rsidRDefault="0065365E" w:rsidP="00701561">
      <w:pPr>
        <w:spacing w:line="276" w:lineRule="auto"/>
        <w:jc w:val="center"/>
        <w:rPr>
          <w:rFonts w:asciiTheme="minorHAnsi" w:hAnsiTheme="minorHAnsi" w:cstheme="minorHAnsi"/>
          <w:b/>
          <w:sz w:val="22"/>
          <w:szCs w:val="22"/>
          <w:bdr w:val="none" w:sz="0" w:space="0" w:color="auto" w:frame="1"/>
        </w:rPr>
      </w:pPr>
    </w:p>
    <w:p w14:paraId="37C3AEFF" w14:textId="77777777" w:rsidR="003C2F49" w:rsidRPr="00D47136" w:rsidRDefault="003C2F49" w:rsidP="00CE0CD9">
      <w:pPr>
        <w:pStyle w:val="Akapitzlist"/>
        <w:widowControl w:val="0"/>
        <w:numPr>
          <w:ilvl w:val="0"/>
          <w:numId w:val="22"/>
        </w:numPr>
        <w:autoSpaceDE w:val="0"/>
        <w:autoSpaceDN w:val="0"/>
        <w:spacing w:after="200" w:line="276" w:lineRule="auto"/>
        <w:ind w:hanging="720"/>
        <w:contextualSpacing w:val="0"/>
        <w:jc w:val="both"/>
        <w:rPr>
          <w:rFonts w:asciiTheme="minorHAnsi" w:hAnsiTheme="minorHAnsi" w:cstheme="minorHAnsi"/>
          <w:b/>
          <w:sz w:val="22"/>
          <w:szCs w:val="22"/>
        </w:rPr>
      </w:pPr>
      <w:r w:rsidRPr="00D47136">
        <w:rPr>
          <w:rFonts w:asciiTheme="minorHAnsi" w:hAnsiTheme="minorHAnsi" w:cstheme="minorHAnsi"/>
          <w:b/>
          <w:sz w:val="22"/>
          <w:szCs w:val="22"/>
        </w:rPr>
        <w:t>Tryb udzielenia zamówienia/ podstawa udzielenia zamówienia</w:t>
      </w:r>
    </w:p>
    <w:p w14:paraId="32EDAF76" w14:textId="15756451" w:rsidR="007A5745" w:rsidRPr="00D47136" w:rsidRDefault="007A5745" w:rsidP="00701561">
      <w:pPr>
        <w:shd w:val="clear" w:color="auto" w:fill="FFFFFF"/>
        <w:spacing w:before="120" w:after="240" w:line="276" w:lineRule="auto"/>
        <w:jc w:val="both"/>
        <w:rPr>
          <w:rFonts w:asciiTheme="minorHAnsi" w:hAnsiTheme="minorHAnsi" w:cstheme="minorHAnsi"/>
          <w:bCs/>
          <w:sz w:val="22"/>
          <w:szCs w:val="22"/>
        </w:rPr>
      </w:pPr>
      <w:r w:rsidRPr="00D47136">
        <w:rPr>
          <w:rFonts w:asciiTheme="minorHAnsi" w:hAnsiTheme="minorHAnsi" w:cstheme="minorHAnsi"/>
          <w:bCs/>
          <w:sz w:val="22"/>
          <w:szCs w:val="22"/>
        </w:rPr>
        <w:t xml:space="preserve">Zapytanie ofertowe jest prowadzone zgodnie z </w:t>
      </w:r>
      <w:r w:rsidR="007155C7" w:rsidRPr="00D47136">
        <w:rPr>
          <w:rFonts w:asciiTheme="minorHAnsi" w:hAnsiTheme="minorHAnsi" w:cstheme="minorHAnsi"/>
          <w:bCs/>
          <w:sz w:val="22"/>
          <w:szCs w:val="22"/>
        </w:rPr>
        <w:t>zasadą konkurencyjności określoną</w:t>
      </w:r>
      <w:r w:rsidR="002B1FD7" w:rsidRPr="00D47136">
        <w:rPr>
          <w:rFonts w:asciiTheme="minorHAnsi" w:hAnsiTheme="minorHAnsi" w:cstheme="minorHAnsi"/>
          <w:bCs/>
          <w:sz w:val="22"/>
          <w:szCs w:val="22"/>
        </w:rPr>
        <w:t xml:space="preserve"> w Wytycznych </w:t>
      </w:r>
      <w:r w:rsidR="002B1FD7" w:rsidRPr="00D47136">
        <w:rPr>
          <w:rFonts w:asciiTheme="minorHAnsi" w:hAnsiTheme="minorHAnsi" w:cstheme="minorHAnsi"/>
          <w:bCs/>
          <w:sz w:val="22"/>
          <w:szCs w:val="22"/>
        </w:rPr>
        <w:br/>
        <w:t xml:space="preserve">w zakresie kwalifikowalności kosztów w ramach art. 36 ustawy o rehabilitacji zawodowej i społecznej osób niepełnosprawnych </w:t>
      </w:r>
      <w:r w:rsidRPr="00D47136">
        <w:rPr>
          <w:rFonts w:asciiTheme="minorHAnsi" w:hAnsiTheme="minorHAnsi" w:cstheme="minorHAnsi"/>
          <w:bCs/>
          <w:sz w:val="22"/>
          <w:szCs w:val="22"/>
        </w:rPr>
        <w:t>i nie stanowi przedmiotu zamówienia publiczne</w:t>
      </w:r>
      <w:r w:rsidR="002B1FD7" w:rsidRPr="00D47136">
        <w:rPr>
          <w:rFonts w:asciiTheme="minorHAnsi" w:hAnsiTheme="minorHAnsi" w:cstheme="minorHAnsi"/>
          <w:bCs/>
          <w:sz w:val="22"/>
          <w:szCs w:val="22"/>
        </w:rPr>
        <w:t>go w myśl ustawy</w:t>
      </w:r>
      <w:r w:rsidRPr="00D47136">
        <w:rPr>
          <w:rFonts w:asciiTheme="minorHAnsi" w:hAnsiTheme="minorHAnsi" w:cstheme="minorHAnsi"/>
          <w:bCs/>
          <w:sz w:val="22"/>
          <w:szCs w:val="22"/>
        </w:rPr>
        <w:t xml:space="preserve"> </w:t>
      </w:r>
      <w:r w:rsidR="002B1FD7" w:rsidRPr="00D47136">
        <w:rPr>
          <w:rFonts w:asciiTheme="minorHAnsi" w:hAnsiTheme="minorHAnsi" w:cstheme="minorHAnsi"/>
          <w:bCs/>
          <w:sz w:val="22"/>
          <w:szCs w:val="22"/>
        </w:rPr>
        <w:br/>
      </w:r>
      <w:r w:rsidRPr="00D47136">
        <w:rPr>
          <w:rFonts w:asciiTheme="minorHAnsi" w:hAnsiTheme="minorHAnsi" w:cstheme="minorHAnsi"/>
          <w:bCs/>
          <w:sz w:val="22"/>
          <w:szCs w:val="22"/>
        </w:rPr>
        <w:t>z dnia 11 września 2019r</w:t>
      </w:r>
      <w:r w:rsidR="00D776D4">
        <w:rPr>
          <w:rFonts w:asciiTheme="minorHAnsi" w:hAnsiTheme="minorHAnsi" w:cstheme="minorHAnsi"/>
          <w:bCs/>
          <w:sz w:val="22"/>
          <w:szCs w:val="22"/>
        </w:rPr>
        <w:t>. - Prawo zam</w:t>
      </w:r>
      <w:r w:rsidR="00D776D4" w:rsidRPr="00D776D4">
        <w:rPr>
          <w:rFonts w:asciiTheme="minorHAnsi" w:hAnsiTheme="minorHAnsi" w:cstheme="minorHAnsi"/>
          <w:bCs/>
          <w:sz w:val="22"/>
          <w:szCs w:val="22"/>
        </w:rPr>
        <w:t xml:space="preserve">ówień publicznych (tekst jednolity: Dz. U. z 2023 r. poz. 1605 </w:t>
      </w:r>
      <w:r w:rsidR="00D776D4">
        <w:rPr>
          <w:rFonts w:asciiTheme="minorHAnsi" w:hAnsiTheme="minorHAnsi" w:cstheme="minorHAnsi"/>
          <w:bCs/>
          <w:sz w:val="22"/>
          <w:szCs w:val="22"/>
        </w:rPr>
        <w:br/>
      </w:r>
      <w:r w:rsidR="00D776D4" w:rsidRPr="00D776D4">
        <w:rPr>
          <w:rFonts w:asciiTheme="minorHAnsi" w:hAnsiTheme="minorHAnsi" w:cstheme="minorHAnsi"/>
          <w:bCs/>
          <w:sz w:val="22"/>
          <w:szCs w:val="22"/>
        </w:rPr>
        <w:t xml:space="preserve">z </w:t>
      </w:r>
      <w:proofErr w:type="spellStart"/>
      <w:r w:rsidR="00D776D4" w:rsidRPr="00D776D4">
        <w:rPr>
          <w:rFonts w:asciiTheme="minorHAnsi" w:hAnsiTheme="minorHAnsi" w:cstheme="minorHAnsi"/>
          <w:bCs/>
          <w:sz w:val="22"/>
          <w:szCs w:val="22"/>
        </w:rPr>
        <w:t>późn</w:t>
      </w:r>
      <w:proofErr w:type="spellEnd"/>
      <w:r w:rsidR="00D776D4" w:rsidRPr="00D776D4">
        <w:rPr>
          <w:rFonts w:asciiTheme="minorHAnsi" w:hAnsiTheme="minorHAnsi" w:cstheme="minorHAnsi"/>
          <w:bCs/>
          <w:sz w:val="22"/>
          <w:szCs w:val="22"/>
        </w:rPr>
        <w:t>. zm.).</w:t>
      </w:r>
    </w:p>
    <w:p w14:paraId="1FE6CD5F" w14:textId="77777777" w:rsidR="003C2F49" w:rsidRPr="00D47136" w:rsidRDefault="003C2F49" w:rsidP="00CE0CD9">
      <w:pPr>
        <w:pStyle w:val="Akapitzlist"/>
        <w:widowControl w:val="0"/>
        <w:numPr>
          <w:ilvl w:val="0"/>
          <w:numId w:val="22"/>
        </w:numPr>
        <w:autoSpaceDE w:val="0"/>
        <w:autoSpaceDN w:val="0"/>
        <w:spacing w:before="120" w:after="240" w:line="276" w:lineRule="auto"/>
        <w:ind w:hanging="720"/>
        <w:contextualSpacing w:val="0"/>
        <w:jc w:val="both"/>
        <w:rPr>
          <w:rFonts w:asciiTheme="minorHAnsi" w:hAnsiTheme="minorHAnsi" w:cstheme="minorHAnsi"/>
          <w:b/>
          <w:sz w:val="22"/>
          <w:szCs w:val="22"/>
        </w:rPr>
      </w:pPr>
      <w:r w:rsidRPr="00D47136">
        <w:rPr>
          <w:rFonts w:asciiTheme="minorHAnsi" w:hAnsiTheme="minorHAnsi" w:cstheme="minorHAnsi"/>
          <w:b/>
          <w:sz w:val="22"/>
          <w:szCs w:val="22"/>
        </w:rPr>
        <w:t>Sposób upublicznienia zapytania ofertowego</w:t>
      </w:r>
    </w:p>
    <w:p w14:paraId="74616A42" w14:textId="6C4B7DC7" w:rsidR="003C2F49" w:rsidRPr="00D47136" w:rsidRDefault="00FA6DF8" w:rsidP="00701561">
      <w:pPr>
        <w:spacing w:line="276" w:lineRule="auto"/>
        <w:jc w:val="both"/>
        <w:rPr>
          <w:rStyle w:val="Hipercze"/>
          <w:rFonts w:asciiTheme="minorHAnsi" w:hAnsiTheme="minorHAnsi" w:cstheme="minorHAnsi"/>
          <w:sz w:val="22"/>
          <w:szCs w:val="22"/>
        </w:rPr>
      </w:pPr>
      <w:r w:rsidRPr="00D47136">
        <w:rPr>
          <w:rFonts w:asciiTheme="minorHAnsi" w:hAnsiTheme="minorHAnsi" w:cstheme="minorHAnsi"/>
          <w:sz w:val="22"/>
          <w:szCs w:val="22"/>
        </w:rPr>
        <w:t>U</w:t>
      </w:r>
      <w:r w:rsidR="00CB135A" w:rsidRPr="00D47136">
        <w:rPr>
          <w:rFonts w:asciiTheme="minorHAnsi" w:hAnsiTheme="minorHAnsi" w:cstheme="minorHAnsi"/>
          <w:sz w:val="22"/>
          <w:szCs w:val="22"/>
        </w:rPr>
        <w:t>publicznienie zapytania na stronie zamawiającego</w:t>
      </w:r>
      <w:r w:rsidR="00CB135A" w:rsidRPr="00D47136">
        <w:rPr>
          <w:rStyle w:val="Hipercze"/>
          <w:rFonts w:asciiTheme="minorHAnsi" w:hAnsiTheme="minorHAnsi" w:cstheme="minorHAnsi"/>
          <w:sz w:val="22"/>
          <w:szCs w:val="22"/>
        </w:rPr>
        <w:t>.</w:t>
      </w:r>
    </w:p>
    <w:p w14:paraId="3942CCBC" w14:textId="7155E0D4" w:rsidR="003C2F49" w:rsidRPr="00D47136" w:rsidRDefault="003C2F49" w:rsidP="00701561">
      <w:pPr>
        <w:spacing w:line="276" w:lineRule="auto"/>
        <w:rPr>
          <w:rFonts w:asciiTheme="minorHAnsi" w:hAnsiTheme="minorHAnsi" w:cstheme="minorHAnsi"/>
          <w:sz w:val="22"/>
          <w:szCs w:val="22"/>
        </w:rPr>
      </w:pPr>
    </w:p>
    <w:p w14:paraId="5A7684AB" w14:textId="77777777" w:rsidR="00D47136" w:rsidRPr="00D47136" w:rsidRDefault="00D47136" w:rsidP="00CE0CD9">
      <w:pPr>
        <w:pStyle w:val="Akapitzlist"/>
        <w:widowControl w:val="0"/>
        <w:numPr>
          <w:ilvl w:val="0"/>
          <w:numId w:val="22"/>
        </w:numPr>
        <w:autoSpaceDE w:val="0"/>
        <w:autoSpaceDN w:val="0"/>
        <w:spacing w:after="240" w:line="276" w:lineRule="auto"/>
        <w:ind w:hanging="720"/>
        <w:contextualSpacing w:val="0"/>
        <w:jc w:val="both"/>
        <w:rPr>
          <w:rFonts w:asciiTheme="minorHAnsi" w:hAnsiTheme="minorHAnsi" w:cstheme="minorHAnsi"/>
          <w:sz w:val="22"/>
          <w:szCs w:val="22"/>
        </w:rPr>
      </w:pPr>
      <w:r w:rsidRPr="00D47136">
        <w:rPr>
          <w:rFonts w:asciiTheme="minorHAnsi" w:hAnsiTheme="minorHAnsi" w:cstheme="minorHAnsi"/>
          <w:b/>
          <w:sz w:val="22"/>
          <w:szCs w:val="22"/>
        </w:rPr>
        <w:t>Kod wspólnego słownika zamówień (CPV):</w:t>
      </w:r>
    </w:p>
    <w:p w14:paraId="0FCC7EE6" w14:textId="77777777" w:rsidR="00D47136" w:rsidRPr="00D47136" w:rsidRDefault="00D47136" w:rsidP="00D47136">
      <w:pPr>
        <w:widowControl w:val="0"/>
        <w:spacing w:before="120"/>
        <w:rPr>
          <w:rFonts w:asciiTheme="minorHAnsi" w:hAnsiTheme="minorHAnsi" w:cstheme="minorHAnsi"/>
          <w:sz w:val="22"/>
          <w:szCs w:val="22"/>
        </w:rPr>
      </w:pPr>
      <w:r w:rsidRPr="00D47136">
        <w:rPr>
          <w:rFonts w:asciiTheme="minorHAnsi" w:hAnsiTheme="minorHAnsi" w:cstheme="minorHAnsi"/>
          <w:sz w:val="22"/>
          <w:szCs w:val="22"/>
          <w:highlight w:val="white"/>
        </w:rPr>
        <w:t>80000000-4 - Us</w:t>
      </w:r>
      <w:r w:rsidRPr="00D47136">
        <w:rPr>
          <w:rFonts w:asciiTheme="minorHAnsi" w:eastAsia="Arial" w:hAnsiTheme="minorHAnsi" w:cstheme="minorHAnsi"/>
          <w:sz w:val="22"/>
          <w:szCs w:val="22"/>
          <w:highlight w:val="white"/>
        </w:rPr>
        <w:t>ł</w:t>
      </w:r>
      <w:r w:rsidRPr="00D47136">
        <w:rPr>
          <w:rFonts w:asciiTheme="minorHAnsi" w:hAnsiTheme="minorHAnsi" w:cstheme="minorHAnsi"/>
          <w:sz w:val="22"/>
          <w:szCs w:val="22"/>
          <w:highlight w:val="white"/>
        </w:rPr>
        <w:t>ugi edukacyjne i szkoleniowe - kod g</w:t>
      </w:r>
      <w:r w:rsidRPr="00D47136">
        <w:rPr>
          <w:rFonts w:asciiTheme="minorHAnsi" w:eastAsia="Arial" w:hAnsiTheme="minorHAnsi" w:cstheme="minorHAnsi"/>
          <w:sz w:val="22"/>
          <w:szCs w:val="22"/>
          <w:highlight w:val="white"/>
        </w:rPr>
        <w:t>ł</w:t>
      </w:r>
      <w:r w:rsidRPr="00D47136">
        <w:rPr>
          <w:rFonts w:asciiTheme="minorHAnsi" w:hAnsiTheme="minorHAnsi" w:cstheme="minorHAnsi"/>
          <w:sz w:val="22"/>
          <w:szCs w:val="22"/>
          <w:highlight w:val="white"/>
        </w:rPr>
        <w:t>ówny</w:t>
      </w:r>
      <w:r w:rsidRPr="00D47136">
        <w:rPr>
          <w:rFonts w:asciiTheme="minorHAnsi" w:hAnsiTheme="minorHAnsi" w:cstheme="minorHAnsi"/>
          <w:sz w:val="22"/>
          <w:szCs w:val="22"/>
        </w:rPr>
        <w:t xml:space="preserve"> </w:t>
      </w:r>
    </w:p>
    <w:p w14:paraId="332CEAD0" w14:textId="77777777" w:rsidR="00D47136" w:rsidRPr="00D47136" w:rsidRDefault="00D47136" w:rsidP="00D47136">
      <w:pPr>
        <w:widowControl w:val="0"/>
        <w:spacing w:before="240"/>
        <w:rPr>
          <w:rFonts w:asciiTheme="minorHAnsi" w:hAnsiTheme="minorHAnsi" w:cstheme="minorHAnsi"/>
          <w:sz w:val="22"/>
          <w:szCs w:val="22"/>
        </w:rPr>
      </w:pPr>
      <w:r w:rsidRPr="00D47136">
        <w:rPr>
          <w:rFonts w:asciiTheme="minorHAnsi" w:hAnsiTheme="minorHAnsi" w:cstheme="minorHAnsi"/>
          <w:sz w:val="22"/>
          <w:szCs w:val="22"/>
          <w:highlight w:val="white"/>
        </w:rPr>
        <w:t>80530000-8 – Us</w:t>
      </w:r>
      <w:r w:rsidRPr="00D47136">
        <w:rPr>
          <w:rFonts w:asciiTheme="minorHAnsi" w:eastAsia="Arial" w:hAnsiTheme="minorHAnsi" w:cstheme="minorHAnsi"/>
          <w:sz w:val="22"/>
          <w:szCs w:val="22"/>
          <w:highlight w:val="white"/>
        </w:rPr>
        <w:t>ł</w:t>
      </w:r>
      <w:r w:rsidRPr="00D47136">
        <w:rPr>
          <w:rFonts w:asciiTheme="minorHAnsi" w:hAnsiTheme="minorHAnsi" w:cstheme="minorHAnsi"/>
          <w:sz w:val="22"/>
          <w:szCs w:val="22"/>
          <w:highlight w:val="white"/>
        </w:rPr>
        <w:t>ugi szkolenia zawodowego</w:t>
      </w:r>
      <w:r w:rsidRPr="00D47136">
        <w:rPr>
          <w:rFonts w:asciiTheme="minorHAnsi" w:hAnsiTheme="minorHAnsi" w:cstheme="minorHAnsi"/>
          <w:sz w:val="22"/>
          <w:szCs w:val="22"/>
        </w:rPr>
        <w:t xml:space="preserve"> </w:t>
      </w:r>
    </w:p>
    <w:p w14:paraId="5D38FC50" w14:textId="77777777" w:rsidR="00D47136" w:rsidRPr="00D47136" w:rsidRDefault="00D47136" w:rsidP="00CE0CD9">
      <w:pPr>
        <w:pStyle w:val="Akapitzlist"/>
        <w:widowControl w:val="0"/>
        <w:numPr>
          <w:ilvl w:val="0"/>
          <w:numId w:val="22"/>
        </w:numPr>
        <w:autoSpaceDE w:val="0"/>
        <w:autoSpaceDN w:val="0"/>
        <w:spacing w:before="240" w:line="276" w:lineRule="auto"/>
        <w:ind w:hanging="720"/>
        <w:contextualSpacing w:val="0"/>
        <w:jc w:val="both"/>
        <w:rPr>
          <w:rFonts w:asciiTheme="minorHAnsi" w:hAnsiTheme="minorHAnsi" w:cstheme="minorHAnsi"/>
          <w:b/>
          <w:sz w:val="22"/>
          <w:szCs w:val="22"/>
        </w:rPr>
      </w:pPr>
      <w:r w:rsidRPr="00D47136">
        <w:rPr>
          <w:rFonts w:asciiTheme="minorHAnsi" w:hAnsiTheme="minorHAnsi" w:cstheme="minorHAnsi"/>
          <w:b/>
          <w:sz w:val="22"/>
          <w:szCs w:val="22"/>
        </w:rPr>
        <w:t>Termin realizacji zamówienia</w:t>
      </w:r>
    </w:p>
    <w:p w14:paraId="6A362FED" w14:textId="5A4A0AD5" w:rsidR="00D47136" w:rsidRPr="00D47136" w:rsidRDefault="00D47136" w:rsidP="00D47136">
      <w:pPr>
        <w:spacing w:before="120" w:after="120"/>
        <w:jc w:val="both"/>
        <w:rPr>
          <w:rFonts w:asciiTheme="minorHAnsi" w:hAnsiTheme="minorHAnsi" w:cstheme="minorHAnsi"/>
          <w:bCs/>
          <w:sz w:val="22"/>
          <w:szCs w:val="22"/>
        </w:rPr>
      </w:pPr>
      <w:r w:rsidRPr="00D47136">
        <w:rPr>
          <w:rFonts w:asciiTheme="minorHAnsi" w:hAnsiTheme="minorHAnsi" w:cstheme="minorHAnsi"/>
          <w:bCs/>
          <w:sz w:val="22"/>
          <w:szCs w:val="22"/>
        </w:rPr>
        <w:t xml:space="preserve">Termin realizacji zamówienia: od dnia podpisania umowy do </w:t>
      </w:r>
      <w:r w:rsidR="00AF5F48" w:rsidRPr="00AF5F48">
        <w:rPr>
          <w:rFonts w:asciiTheme="minorHAnsi" w:hAnsiTheme="minorHAnsi" w:cstheme="minorHAnsi"/>
          <w:bCs/>
          <w:sz w:val="22"/>
          <w:szCs w:val="22"/>
        </w:rPr>
        <w:t>20</w:t>
      </w:r>
      <w:r w:rsidR="00E810C7" w:rsidRPr="00AF5F48">
        <w:rPr>
          <w:rFonts w:asciiTheme="minorHAnsi" w:hAnsiTheme="minorHAnsi" w:cstheme="minorHAnsi"/>
          <w:bCs/>
          <w:sz w:val="22"/>
          <w:szCs w:val="22"/>
        </w:rPr>
        <w:t>.02</w:t>
      </w:r>
      <w:r w:rsidRPr="00AF5F48">
        <w:rPr>
          <w:rFonts w:asciiTheme="minorHAnsi" w:hAnsiTheme="minorHAnsi" w:cstheme="minorHAnsi"/>
          <w:bCs/>
          <w:sz w:val="22"/>
          <w:szCs w:val="22"/>
        </w:rPr>
        <w:t>.2024 r.</w:t>
      </w:r>
      <w:r w:rsidRPr="00D47136">
        <w:rPr>
          <w:rFonts w:asciiTheme="minorHAnsi" w:hAnsiTheme="minorHAnsi" w:cstheme="minorHAnsi"/>
          <w:bCs/>
          <w:sz w:val="22"/>
          <w:szCs w:val="22"/>
        </w:rPr>
        <w:t xml:space="preserve"> </w:t>
      </w:r>
    </w:p>
    <w:p w14:paraId="3BD97AAE" w14:textId="77777777" w:rsidR="00D47136" w:rsidRPr="00D47136" w:rsidRDefault="00D47136" w:rsidP="00D47136">
      <w:pPr>
        <w:spacing w:before="120" w:after="120"/>
        <w:jc w:val="both"/>
        <w:rPr>
          <w:rFonts w:asciiTheme="minorHAnsi" w:hAnsiTheme="minorHAnsi" w:cstheme="minorHAnsi"/>
          <w:bCs/>
          <w:sz w:val="22"/>
          <w:szCs w:val="22"/>
        </w:rPr>
      </w:pPr>
    </w:p>
    <w:p w14:paraId="2144280D" w14:textId="77777777" w:rsidR="00D47136" w:rsidRPr="00D47136" w:rsidRDefault="00D47136" w:rsidP="00CE0CD9">
      <w:pPr>
        <w:pStyle w:val="Akapitzlist"/>
        <w:widowControl w:val="0"/>
        <w:numPr>
          <w:ilvl w:val="0"/>
          <w:numId w:val="22"/>
        </w:numPr>
        <w:autoSpaceDE w:val="0"/>
        <w:autoSpaceDN w:val="0"/>
        <w:spacing w:after="240" w:line="276" w:lineRule="auto"/>
        <w:ind w:hanging="720"/>
        <w:contextualSpacing w:val="0"/>
        <w:jc w:val="both"/>
        <w:rPr>
          <w:rFonts w:asciiTheme="minorHAnsi" w:hAnsiTheme="minorHAnsi" w:cstheme="minorHAnsi"/>
          <w:b/>
          <w:sz w:val="22"/>
          <w:szCs w:val="22"/>
        </w:rPr>
      </w:pPr>
      <w:r w:rsidRPr="00D47136">
        <w:rPr>
          <w:rFonts w:asciiTheme="minorHAnsi" w:hAnsiTheme="minorHAnsi" w:cstheme="minorHAnsi"/>
          <w:b/>
          <w:sz w:val="22"/>
          <w:szCs w:val="22"/>
        </w:rPr>
        <w:t>Warunki udziału w postępowaniu</w:t>
      </w:r>
    </w:p>
    <w:p w14:paraId="4EC12F19" w14:textId="77777777" w:rsidR="00D47136" w:rsidRPr="00D47136" w:rsidRDefault="00D47136" w:rsidP="00D47136">
      <w:pPr>
        <w:tabs>
          <w:tab w:val="left" w:pos="426"/>
          <w:tab w:val="left" w:pos="1134"/>
          <w:tab w:val="left" w:pos="1428"/>
        </w:tabs>
        <w:spacing w:after="240"/>
        <w:jc w:val="both"/>
        <w:rPr>
          <w:rFonts w:asciiTheme="minorHAnsi" w:hAnsiTheme="minorHAnsi" w:cstheme="minorHAnsi"/>
          <w:b/>
          <w:sz w:val="22"/>
          <w:szCs w:val="22"/>
          <w:lang w:eastAsia="x-none"/>
        </w:rPr>
      </w:pPr>
      <w:r w:rsidRPr="00D47136">
        <w:rPr>
          <w:rFonts w:asciiTheme="minorHAnsi" w:hAnsiTheme="minorHAnsi" w:cstheme="minorHAnsi"/>
          <w:b/>
          <w:sz w:val="22"/>
          <w:szCs w:val="22"/>
          <w:lang w:eastAsia="x-none"/>
        </w:rPr>
        <w:t>O udzielenie zamówienia mogą ubiegać się Wykonawcy, którzy:</w:t>
      </w:r>
    </w:p>
    <w:p w14:paraId="6438AAA5" w14:textId="77777777" w:rsidR="00D47136" w:rsidRPr="00D47136" w:rsidRDefault="00D47136" w:rsidP="00D47136">
      <w:pPr>
        <w:numPr>
          <w:ilvl w:val="0"/>
          <w:numId w:val="1"/>
        </w:numPr>
        <w:spacing w:line="276" w:lineRule="auto"/>
        <w:ind w:left="567" w:hanging="283"/>
        <w:jc w:val="both"/>
        <w:rPr>
          <w:rFonts w:asciiTheme="minorHAnsi" w:hAnsiTheme="minorHAnsi" w:cstheme="minorHAnsi"/>
          <w:sz w:val="22"/>
          <w:szCs w:val="22"/>
          <w:lang w:eastAsia="x-none"/>
        </w:rPr>
      </w:pPr>
      <w:r w:rsidRPr="00D47136">
        <w:rPr>
          <w:rFonts w:asciiTheme="minorHAnsi" w:hAnsiTheme="minorHAnsi" w:cstheme="minorHAnsi"/>
          <w:sz w:val="22"/>
          <w:szCs w:val="22"/>
          <w:lang w:eastAsia="x-none"/>
        </w:rPr>
        <w:t>nie podlegają</w:t>
      </w:r>
      <w:r w:rsidRPr="00D47136">
        <w:rPr>
          <w:rFonts w:asciiTheme="minorHAnsi" w:hAnsiTheme="minorHAnsi" w:cstheme="minorHAnsi"/>
          <w:spacing w:val="-7"/>
          <w:sz w:val="22"/>
          <w:szCs w:val="22"/>
          <w:lang w:eastAsia="x-none"/>
        </w:rPr>
        <w:t xml:space="preserve"> </w:t>
      </w:r>
      <w:r w:rsidRPr="00D47136">
        <w:rPr>
          <w:rFonts w:asciiTheme="minorHAnsi" w:hAnsiTheme="minorHAnsi" w:cstheme="minorHAnsi"/>
          <w:sz w:val="22"/>
          <w:szCs w:val="22"/>
          <w:lang w:eastAsia="x-none"/>
        </w:rPr>
        <w:t>wykluczeniu z przyczyn, o których mowa w pkt 20 Zapytania ofertowego</w:t>
      </w:r>
    </w:p>
    <w:p w14:paraId="6CF7709A" w14:textId="77777777" w:rsidR="00D47136" w:rsidRPr="00D47136" w:rsidRDefault="00D47136" w:rsidP="00D47136">
      <w:pPr>
        <w:numPr>
          <w:ilvl w:val="0"/>
          <w:numId w:val="1"/>
        </w:numPr>
        <w:spacing w:after="200" w:line="276" w:lineRule="auto"/>
        <w:ind w:left="567" w:hanging="283"/>
        <w:jc w:val="both"/>
        <w:rPr>
          <w:rFonts w:asciiTheme="minorHAnsi" w:hAnsiTheme="minorHAnsi" w:cstheme="minorHAnsi"/>
          <w:sz w:val="22"/>
          <w:szCs w:val="22"/>
          <w:lang w:eastAsia="x-none"/>
        </w:rPr>
      </w:pPr>
      <w:r w:rsidRPr="00D47136">
        <w:rPr>
          <w:rFonts w:asciiTheme="minorHAnsi" w:hAnsiTheme="minorHAnsi" w:cstheme="minorHAnsi"/>
          <w:sz w:val="22"/>
          <w:szCs w:val="22"/>
          <w:lang w:eastAsia="x-none"/>
        </w:rPr>
        <w:t>spełniają warunki udziału w postępowaniu dotyczące:</w:t>
      </w:r>
    </w:p>
    <w:p w14:paraId="6BA7BD07" w14:textId="77777777" w:rsidR="00D47136" w:rsidRPr="00D47136" w:rsidRDefault="00D47136" w:rsidP="00D47136">
      <w:pPr>
        <w:numPr>
          <w:ilvl w:val="0"/>
          <w:numId w:val="2"/>
        </w:numPr>
        <w:spacing w:after="200" w:line="276" w:lineRule="auto"/>
        <w:ind w:left="1134" w:hanging="425"/>
        <w:jc w:val="both"/>
        <w:rPr>
          <w:rFonts w:asciiTheme="minorHAnsi" w:hAnsiTheme="minorHAnsi" w:cstheme="minorHAnsi"/>
          <w:b/>
          <w:sz w:val="22"/>
          <w:szCs w:val="22"/>
          <w:lang w:eastAsia="x-none"/>
        </w:rPr>
      </w:pPr>
      <w:r w:rsidRPr="00D47136">
        <w:rPr>
          <w:rFonts w:asciiTheme="minorHAnsi" w:hAnsiTheme="minorHAnsi" w:cstheme="minorHAnsi"/>
          <w:b/>
          <w:sz w:val="22"/>
          <w:szCs w:val="22"/>
        </w:rPr>
        <w:t>UPRAWNIENIA DO WYKONYWANIA OKREŚLONEJ DZIAŁALNOŚCI LUB CZYNNOŚCI</w:t>
      </w:r>
      <w:r w:rsidRPr="00D47136">
        <w:rPr>
          <w:rFonts w:asciiTheme="minorHAnsi" w:hAnsiTheme="minorHAnsi" w:cstheme="minorHAnsi"/>
          <w:b/>
          <w:sz w:val="22"/>
          <w:szCs w:val="22"/>
          <w:lang w:eastAsia="x-none"/>
        </w:rPr>
        <w:t>.</w:t>
      </w:r>
    </w:p>
    <w:p w14:paraId="1D0BA3C4" w14:textId="2B5B030F" w:rsidR="00D47136" w:rsidRPr="00D47136" w:rsidRDefault="00D47136" w:rsidP="00864798">
      <w:pPr>
        <w:spacing w:before="120" w:line="276" w:lineRule="auto"/>
        <w:jc w:val="both"/>
        <w:rPr>
          <w:rFonts w:asciiTheme="minorHAnsi" w:eastAsia="Calibri" w:hAnsiTheme="minorHAnsi" w:cstheme="minorHAnsi"/>
          <w:sz w:val="22"/>
          <w:szCs w:val="22"/>
        </w:rPr>
      </w:pPr>
      <w:r w:rsidRPr="00D47136">
        <w:rPr>
          <w:rFonts w:asciiTheme="minorHAnsi" w:eastAsia="Calibri" w:hAnsiTheme="minorHAnsi" w:cstheme="minorHAnsi"/>
          <w:sz w:val="22"/>
          <w:szCs w:val="22"/>
        </w:rPr>
        <w:t xml:space="preserve">Wykonawca posiada aktualne na dzień składania ofert uprawnienia do wykonywania działalności określonej w przedmiocie zamówienia, jeżeli przepisy prawa nakładają obowiązek ich posiadania </w:t>
      </w:r>
      <w:r w:rsidR="00A35C5D">
        <w:rPr>
          <w:rFonts w:asciiTheme="minorHAnsi" w:eastAsia="Calibri" w:hAnsiTheme="minorHAnsi" w:cstheme="minorHAnsi"/>
          <w:sz w:val="22"/>
          <w:szCs w:val="22"/>
        </w:rPr>
        <w:br/>
      </w:r>
      <w:r w:rsidRPr="00D47136">
        <w:rPr>
          <w:rFonts w:asciiTheme="minorHAnsi" w:eastAsia="Calibri" w:hAnsiTheme="minorHAnsi" w:cstheme="minorHAnsi"/>
          <w:sz w:val="22"/>
          <w:szCs w:val="22"/>
        </w:rPr>
        <w:t>w tym</w:t>
      </w:r>
      <w:r w:rsidRPr="00D47136">
        <w:rPr>
          <w:rFonts w:asciiTheme="minorHAnsi" w:eastAsia="Calibri" w:hAnsiTheme="minorHAnsi" w:cstheme="minorHAnsi"/>
          <w:color w:val="FF0000"/>
          <w:sz w:val="22"/>
          <w:szCs w:val="22"/>
        </w:rPr>
        <w:t xml:space="preserve"> </w:t>
      </w:r>
      <w:r w:rsidRPr="00D47136">
        <w:rPr>
          <w:rFonts w:asciiTheme="minorHAnsi" w:eastAsia="Calibri" w:hAnsiTheme="minorHAnsi" w:cstheme="minorHAnsi"/>
          <w:sz w:val="22"/>
          <w:szCs w:val="22"/>
        </w:rPr>
        <w:t xml:space="preserve">posiada aktualny wpis do Rejestru Instytucji Szkoleniowych prowadzony przez Wojewódzki Urząd Pracy właściwy ze względu na siedzibę instytucji szkoleniowej zgodnie z art. 20 </w:t>
      </w:r>
      <w:r w:rsidRPr="00D47136">
        <w:rPr>
          <w:rFonts w:asciiTheme="minorHAnsi" w:eastAsia="Calibri" w:hAnsiTheme="minorHAnsi" w:cstheme="minorHAnsi"/>
          <w:i/>
          <w:sz w:val="22"/>
          <w:szCs w:val="22"/>
        </w:rPr>
        <w:t xml:space="preserve">ustawy z dnia 20 kwietnia 2004r. </w:t>
      </w:r>
      <w:r w:rsidRPr="00A35C5D">
        <w:rPr>
          <w:rFonts w:asciiTheme="minorHAnsi" w:eastAsia="Calibri" w:hAnsiTheme="minorHAnsi" w:cstheme="minorHAnsi"/>
          <w:sz w:val="22"/>
          <w:szCs w:val="22"/>
        </w:rPr>
        <w:t>o promocji zatrudnienia i instytucjach rynku pracy</w:t>
      </w:r>
      <w:r w:rsidR="00A35C5D">
        <w:rPr>
          <w:rFonts w:asciiTheme="minorHAnsi" w:eastAsia="Calibri" w:hAnsiTheme="minorHAnsi" w:cstheme="minorHAnsi"/>
          <w:sz w:val="22"/>
          <w:szCs w:val="22"/>
        </w:rPr>
        <w:t xml:space="preserve"> (tekst jednolity Dz.U.2023 poz. 735</w:t>
      </w:r>
      <w:r w:rsidRPr="00D47136">
        <w:rPr>
          <w:rFonts w:asciiTheme="minorHAnsi" w:eastAsia="Calibri" w:hAnsiTheme="minorHAnsi" w:cstheme="minorHAnsi"/>
          <w:sz w:val="22"/>
          <w:szCs w:val="22"/>
        </w:rPr>
        <w:t xml:space="preserve">). </w:t>
      </w:r>
      <w:r w:rsidRPr="00D47136">
        <w:rPr>
          <w:rFonts w:asciiTheme="minorHAnsi" w:hAnsiTheme="minorHAnsi" w:cstheme="minorHAnsi"/>
          <w:sz w:val="22"/>
          <w:szCs w:val="22"/>
        </w:rPr>
        <w:t>Oferent spełni warunek p</w:t>
      </w:r>
      <w:r w:rsidR="00A35C5D">
        <w:rPr>
          <w:rFonts w:asciiTheme="minorHAnsi" w:hAnsiTheme="minorHAnsi" w:cstheme="minorHAnsi"/>
          <w:sz w:val="22"/>
          <w:szCs w:val="22"/>
        </w:rPr>
        <w:t xml:space="preserve">oprzez złożenie stosownego </w:t>
      </w:r>
      <w:r w:rsidRPr="00D47136">
        <w:rPr>
          <w:rFonts w:asciiTheme="minorHAnsi" w:hAnsiTheme="minorHAnsi" w:cstheme="minorHAnsi"/>
          <w:sz w:val="22"/>
          <w:szCs w:val="22"/>
        </w:rPr>
        <w:t xml:space="preserve">oświadczenia zawartego w </w:t>
      </w:r>
      <w:r w:rsidR="000C34C5" w:rsidRPr="0049141C">
        <w:rPr>
          <w:rFonts w:asciiTheme="minorHAnsi" w:hAnsiTheme="minorHAnsi" w:cstheme="minorHAnsi"/>
          <w:sz w:val="22"/>
          <w:szCs w:val="22"/>
        </w:rPr>
        <w:t>załączniku nr 1</w:t>
      </w:r>
      <w:r w:rsidR="00A35C5D">
        <w:rPr>
          <w:rFonts w:asciiTheme="minorHAnsi" w:hAnsiTheme="minorHAnsi" w:cstheme="minorHAnsi"/>
          <w:sz w:val="22"/>
          <w:szCs w:val="22"/>
        </w:rPr>
        <w:t xml:space="preserve"> do niniejszego zapytania oraz </w:t>
      </w:r>
      <w:r w:rsidR="00136A96">
        <w:rPr>
          <w:rFonts w:asciiTheme="minorHAnsi" w:hAnsiTheme="minorHAnsi" w:cstheme="minorHAnsi"/>
          <w:sz w:val="22"/>
          <w:szCs w:val="22"/>
        </w:rPr>
        <w:t xml:space="preserve">jeżeli na dzień złożenia oferty </w:t>
      </w:r>
      <w:r w:rsidR="00A35C5D">
        <w:rPr>
          <w:rFonts w:asciiTheme="minorHAnsi" w:hAnsiTheme="minorHAnsi" w:cstheme="minorHAnsi"/>
          <w:sz w:val="22"/>
          <w:szCs w:val="22"/>
        </w:rPr>
        <w:t>ma status podmiotu aktywnego</w:t>
      </w:r>
      <w:r w:rsidR="00BF2809">
        <w:rPr>
          <w:rFonts w:asciiTheme="minorHAnsi" w:hAnsiTheme="minorHAnsi" w:cstheme="minorHAnsi"/>
          <w:sz w:val="22"/>
          <w:szCs w:val="22"/>
        </w:rPr>
        <w:t xml:space="preserve"> </w:t>
      </w:r>
      <w:r w:rsidR="00057B10">
        <w:rPr>
          <w:rFonts w:asciiTheme="minorHAnsi" w:hAnsiTheme="minorHAnsi" w:cstheme="minorHAnsi"/>
          <w:sz w:val="22"/>
          <w:szCs w:val="22"/>
        </w:rPr>
        <w:br/>
      </w:r>
      <w:r w:rsidR="00BF2809">
        <w:rPr>
          <w:rFonts w:asciiTheme="minorHAnsi" w:hAnsiTheme="minorHAnsi" w:cstheme="minorHAnsi"/>
          <w:sz w:val="22"/>
          <w:szCs w:val="22"/>
        </w:rPr>
        <w:t>w odpowiednim Rejestrze Instytucji Szkoleniowych.</w:t>
      </w:r>
    </w:p>
    <w:p w14:paraId="248D398F" w14:textId="77777777" w:rsidR="00D47136" w:rsidRPr="00D47136" w:rsidRDefault="00D47136" w:rsidP="00D47136">
      <w:pPr>
        <w:spacing w:before="120" w:after="120"/>
        <w:ind w:left="1701"/>
        <w:contextualSpacing/>
        <w:jc w:val="both"/>
        <w:rPr>
          <w:rFonts w:asciiTheme="minorHAnsi" w:hAnsiTheme="minorHAnsi" w:cstheme="minorHAnsi"/>
          <w:sz w:val="22"/>
          <w:szCs w:val="22"/>
        </w:rPr>
      </w:pPr>
    </w:p>
    <w:p w14:paraId="58E5F046" w14:textId="77777777" w:rsidR="00D47136" w:rsidRPr="00D47136" w:rsidRDefault="00D47136" w:rsidP="00D47136">
      <w:pPr>
        <w:pStyle w:val="Akapitzlist"/>
        <w:widowControl w:val="0"/>
        <w:numPr>
          <w:ilvl w:val="0"/>
          <w:numId w:val="2"/>
        </w:numPr>
        <w:autoSpaceDE w:val="0"/>
        <w:autoSpaceDN w:val="0"/>
        <w:spacing w:before="120" w:after="120" w:line="276" w:lineRule="auto"/>
        <w:ind w:left="1134" w:hanging="425"/>
        <w:jc w:val="both"/>
        <w:rPr>
          <w:rFonts w:asciiTheme="minorHAnsi" w:hAnsiTheme="minorHAnsi" w:cstheme="minorHAnsi"/>
          <w:b/>
          <w:sz w:val="22"/>
          <w:szCs w:val="22"/>
        </w:rPr>
      </w:pPr>
      <w:r w:rsidRPr="00D47136">
        <w:rPr>
          <w:rFonts w:asciiTheme="minorHAnsi" w:hAnsiTheme="minorHAnsi" w:cstheme="minorHAnsi"/>
          <w:b/>
          <w:sz w:val="22"/>
          <w:szCs w:val="22"/>
        </w:rPr>
        <w:t>OSÓB ZDOLNYCH DO WYKONANIA ZAMÓWIENIA</w:t>
      </w:r>
    </w:p>
    <w:p w14:paraId="083F98A8" w14:textId="77777777" w:rsidR="00D47136" w:rsidRPr="00D47136" w:rsidRDefault="00D47136" w:rsidP="00D47136">
      <w:pPr>
        <w:pStyle w:val="Akapitzlist"/>
        <w:spacing w:before="120" w:after="120" w:line="276" w:lineRule="auto"/>
        <w:ind w:left="1134"/>
        <w:rPr>
          <w:rFonts w:asciiTheme="minorHAnsi" w:hAnsiTheme="minorHAnsi" w:cstheme="minorHAnsi"/>
          <w:b/>
          <w:sz w:val="22"/>
          <w:szCs w:val="22"/>
        </w:rPr>
      </w:pPr>
    </w:p>
    <w:p w14:paraId="6963DFC1" w14:textId="27D1C07B" w:rsidR="00C858FD" w:rsidRPr="00C858FD" w:rsidRDefault="00D47136" w:rsidP="00C858FD">
      <w:pPr>
        <w:autoSpaceDE w:val="0"/>
        <w:autoSpaceDN w:val="0"/>
        <w:adjustRightInd w:val="0"/>
        <w:spacing w:line="276" w:lineRule="auto"/>
        <w:jc w:val="both"/>
        <w:rPr>
          <w:rFonts w:asciiTheme="minorHAnsi" w:hAnsiTheme="minorHAnsi" w:cstheme="minorHAnsi"/>
          <w:sz w:val="22"/>
          <w:szCs w:val="22"/>
        </w:rPr>
      </w:pPr>
      <w:r w:rsidRPr="00C858FD">
        <w:rPr>
          <w:rFonts w:asciiTheme="minorHAnsi" w:hAnsiTheme="minorHAnsi" w:cstheme="minorHAnsi"/>
          <w:sz w:val="22"/>
          <w:szCs w:val="22"/>
        </w:rPr>
        <w:t xml:space="preserve">Wykonawca dysponuje kadrą posiadającą wiedzę i umiejętności niezbędne do prawidłowego wykonania zamówienia, tj. trenerzy prowadzący szkolenie muszą posiadać </w:t>
      </w:r>
      <w:r w:rsidR="00C858FD" w:rsidRPr="00C858FD">
        <w:rPr>
          <w:rFonts w:asciiTheme="minorHAnsi" w:hAnsiTheme="minorHAnsi" w:cstheme="minorHAnsi"/>
          <w:sz w:val="22"/>
          <w:szCs w:val="22"/>
        </w:rPr>
        <w:t>łącznie:</w:t>
      </w:r>
    </w:p>
    <w:p w14:paraId="41FF9833" w14:textId="3DB4D0E6" w:rsidR="00C858FD" w:rsidRPr="001D464A" w:rsidRDefault="0007505F" w:rsidP="00C858FD">
      <w:pPr>
        <w:pStyle w:val="Akapitzlist"/>
        <w:numPr>
          <w:ilvl w:val="0"/>
          <w:numId w:val="37"/>
        </w:numPr>
        <w:autoSpaceDE w:val="0"/>
        <w:autoSpaceDN w:val="0"/>
        <w:adjustRightInd w:val="0"/>
        <w:spacing w:line="276" w:lineRule="auto"/>
        <w:jc w:val="both"/>
        <w:rPr>
          <w:rFonts w:asciiTheme="minorHAnsi" w:hAnsiTheme="minorHAnsi" w:cstheme="minorHAnsi"/>
          <w:sz w:val="22"/>
          <w:szCs w:val="22"/>
        </w:rPr>
      </w:pPr>
      <w:r w:rsidRPr="00C858FD">
        <w:rPr>
          <w:rFonts w:asciiTheme="minorHAnsi" w:eastAsiaTheme="minorHAnsi" w:hAnsiTheme="minorHAnsi" w:cstheme="minorHAnsi"/>
          <w:sz w:val="22"/>
          <w:szCs w:val="22"/>
          <w:lang w:eastAsia="en-US"/>
        </w:rPr>
        <w:t>przygotowanie teoretyczne i praktyczne w zakresie wyszkolenia strzeleckiego, samoobrony, technik interwencyjnych oraz znajomość przepisów prawa związanych z wyk</w:t>
      </w:r>
      <w:r w:rsidR="00C858FD">
        <w:rPr>
          <w:rFonts w:asciiTheme="minorHAnsi" w:eastAsiaTheme="minorHAnsi" w:hAnsiTheme="minorHAnsi" w:cstheme="minorHAnsi"/>
          <w:sz w:val="22"/>
          <w:szCs w:val="22"/>
          <w:lang w:eastAsia="en-US"/>
        </w:rPr>
        <w:t>onywaniem ochrony osób i mienia</w:t>
      </w:r>
      <w:r w:rsidR="00816B23">
        <w:rPr>
          <w:rFonts w:asciiTheme="minorHAnsi" w:eastAsiaTheme="minorHAnsi" w:hAnsiTheme="minorHAnsi" w:cstheme="minorHAnsi"/>
          <w:sz w:val="22"/>
          <w:szCs w:val="22"/>
          <w:lang w:eastAsia="en-US"/>
        </w:rPr>
        <w:t xml:space="preserve"> zgodnie z art. 26 ust. 3 pkt 8 i art. 26 ust. 7 i 8 u</w:t>
      </w:r>
      <w:r w:rsidR="00816B23">
        <w:rPr>
          <w:rFonts w:asciiTheme="minorHAnsi" w:hAnsiTheme="minorHAnsi" w:cstheme="minorHAnsi"/>
          <w:sz w:val="22"/>
          <w:szCs w:val="22"/>
        </w:rPr>
        <w:t>stawy</w:t>
      </w:r>
      <w:r w:rsidR="00816B23" w:rsidRPr="001D464A">
        <w:rPr>
          <w:rFonts w:asciiTheme="minorHAnsi" w:hAnsiTheme="minorHAnsi" w:cstheme="minorHAnsi"/>
          <w:sz w:val="22"/>
          <w:szCs w:val="22"/>
        </w:rPr>
        <w:t xml:space="preserve"> z dnia 22 sierpnia 1</w:t>
      </w:r>
      <w:r w:rsidR="00816B23">
        <w:rPr>
          <w:rFonts w:asciiTheme="minorHAnsi" w:hAnsiTheme="minorHAnsi" w:cstheme="minorHAnsi"/>
          <w:sz w:val="22"/>
          <w:szCs w:val="22"/>
        </w:rPr>
        <w:t>997 r. o ochronie osób i mienia (tekst jednolity Dz. U. 2021 poz. 1995)</w:t>
      </w:r>
    </w:p>
    <w:p w14:paraId="744B0F21" w14:textId="656F8772" w:rsidR="001D464A" w:rsidRPr="00510C97" w:rsidRDefault="001D464A" w:rsidP="00510C97">
      <w:pPr>
        <w:pStyle w:val="Akapitzlist"/>
        <w:numPr>
          <w:ilvl w:val="0"/>
          <w:numId w:val="37"/>
        </w:numPr>
        <w:autoSpaceDE w:val="0"/>
        <w:autoSpaceDN w:val="0"/>
        <w:adjustRightInd w:val="0"/>
        <w:spacing w:line="276" w:lineRule="auto"/>
        <w:jc w:val="both"/>
        <w:rPr>
          <w:rFonts w:asciiTheme="minorHAnsi" w:hAnsiTheme="minorHAnsi" w:cstheme="minorHAnsi"/>
          <w:sz w:val="22"/>
          <w:szCs w:val="22"/>
        </w:rPr>
      </w:pPr>
      <w:r>
        <w:rPr>
          <w:rFonts w:asciiTheme="minorHAnsi" w:eastAsiaTheme="minorHAnsi" w:hAnsiTheme="minorHAnsi" w:cstheme="minorHAnsi"/>
          <w:sz w:val="22"/>
          <w:szCs w:val="22"/>
          <w:lang w:eastAsia="en-US"/>
        </w:rPr>
        <w:t>ważne badanie lekarskie i psychologiczne, o którym mowa w art. 32</w:t>
      </w:r>
      <w:r w:rsidR="00510C97">
        <w:rPr>
          <w:rStyle w:val="Odwoanieprzypisudolnego"/>
          <w:rFonts w:asciiTheme="minorHAnsi" w:eastAsiaTheme="minorHAnsi" w:hAnsiTheme="minorHAnsi" w:cstheme="minorHAnsi"/>
          <w:sz w:val="22"/>
          <w:szCs w:val="22"/>
          <w:lang w:eastAsia="en-US"/>
        </w:rPr>
        <w:footnoteReference w:id="1"/>
      </w:r>
      <w:r>
        <w:rPr>
          <w:rFonts w:asciiTheme="minorHAnsi" w:eastAsiaTheme="minorHAnsi" w:hAnsiTheme="minorHAnsi" w:cstheme="minorHAnsi"/>
          <w:sz w:val="22"/>
          <w:szCs w:val="22"/>
          <w:lang w:eastAsia="en-US"/>
        </w:rPr>
        <w:t xml:space="preserve"> u</w:t>
      </w:r>
      <w:r>
        <w:rPr>
          <w:rFonts w:asciiTheme="minorHAnsi" w:hAnsiTheme="minorHAnsi" w:cstheme="minorHAnsi"/>
          <w:sz w:val="22"/>
          <w:szCs w:val="22"/>
        </w:rPr>
        <w:t>stawy</w:t>
      </w:r>
      <w:r w:rsidRPr="001D464A">
        <w:rPr>
          <w:rFonts w:asciiTheme="minorHAnsi" w:hAnsiTheme="minorHAnsi" w:cstheme="minorHAnsi"/>
          <w:sz w:val="22"/>
          <w:szCs w:val="22"/>
        </w:rPr>
        <w:t xml:space="preserve"> z dnia 22 sierpnia 1</w:t>
      </w:r>
      <w:r>
        <w:rPr>
          <w:rFonts w:asciiTheme="minorHAnsi" w:hAnsiTheme="minorHAnsi" w:cstheme="minorHAnsi"/>
          <w:sz w:val="22"/>
          <w:szCs w:val="22"/>
        </w:rPr>
        <w:t>997 r. o ochronie osób i mienia (tekst jednolity Dz. U. 2021 poz. 1995)</w:t>
      </w:r>
    </w:p>
    <w:p w14:paraId="5710AFAB" w14:textId="34CE0C61" w:rsidR="001D464A" w:rsidRPr="006D700A" w:rsidRDefault="001D464A" w:rsidP="00C858FD">
      <w:pPr>
        <w:pStyle w:val="Akapitzlist"/>
        <w:numPr>
          <w:ilvl w:val="0"/>
          <w:numId w:val="37"/>
        </w:numPr>
        <w:autoSpaceDE w:val="0"/>
        <w:autoSpaceDN w:val="0"/>
        <w:adjustRightInd w:val="0"/>
        <w:spacing w:line="276" w:lineRule="auto"/>
        <w:jc w:val="both"/>
        <w:rPr>
          <w:rFonts w:asciiTheme="minorHAnsi" w:hAnsiTheme="minorHAnsi" w:cstheme="minorHAnsi"/>
          <w:sz w:val="22"/>
          <w:szCs w:val="22"/>
        </w:rPr>
      </w:pPr>
      <w:r>
        <w:rPr>
          <w:rFonts w:asciiTheme="minorHAnsi" w:eastAsiaTheme="minorHAnsi" w:hAnsiTheme="minorHAnsi" w:cstheme="minorHAnsi"/>
          <w:sz w:val="22"/>
          <w:szCs w:val="22"/>
          <w:lang w:eastAsia="en-US"/>
        </w:rPr>
        <w:t xml:space="preserve">posiada nienaganną opinię wydaną przez właściwego ze względu na miejsce zamieszkania komendanta powiatowego (rejonowego, miejskiego) Policji, o której mowa w art. 26 ust. 3 pkt. </w:t>
      </w:r>
      <w:r>
        <w:rPr>
          <w:rFonts w:asciiTheme="minorHAnsi" w:eastAsiaTheme="minorHAnsi" w:hAnsiTheme="minorHAnsi" w:cstheme="minorHAnsi"/>
          <w:sz w:val="22"/>
          <w:szCs w:val="22"/>
          <w:lang w:eastAsia="en-US"/>
        </w:rPr>
        <w:lastRenderedPageBreak/>
        <w:t>6)</w:t>
      </w:r>
      <w:r w:rsidR="00510C97">
        <w:rPr>
          <w:rStyle w:val="Odwoanieprzypisudolnego"/>
          <w:rFonts w:asciiTheme="minorHAnsi" w:eastAsiaTheme="minorHAnsi" w:hAnsiTheme="minorHAnsi" w:cstheme="minorHAnsi"/>
          <w:sz w:val="22"/>
          <w:szCs w:val="22"/>
          <w:lang w:eastAsia="en-US"/>
        </w:rPr>
        <w:footnoteReference w:id="2"/>
      </w:r>
      <w:r>
        <w:rPr>
          <w:rFonts w:asciiTheme="minorHAnsi" w:eastAsiaTheme="minorHAnsi" w:hAnsiTheme="minorHAnsi" w:cstheme="minorHAnsi"/>
          <w:sz w:val="22"/>
          <w:szCs w:val="22"/>
          <w:lang w:eastAsia="en-US"/>
        </w:rPr>
        <w:t xml:space="preserve"> z zastrzeżeniem art. 26 ust. 5</w:t>
      </w:r>
      <w:r w:rsidR="00510C97">
        <w:rPr>
          <w:rStyle w:val="Odwoanieprzypisudolnego"/>
          <w:rFonts w:asciiTheme="minorHAnsi" w:eastAsiaTheme="minorHAnsi" w:hAnsiTheme="minorHAnsi" w:cstheme="minorHAnsi"/>
          <w:sz w:val="22"/>
          <w:szCs w:val="22"/>
          <w:lang w:eastAsia="en-US"/>
        </w:rPr>
        <w:footnoteReference w:id="3"/>
      </w:r>
      <w:r w:rsidR="00510C97">
        <w:rPr>
          <w:rFonts w:asciiTheme="minorHAnsi" w:eastAsiaTheme="minorHAnsi" w:hAnsiTheme="minorHAnsi" w:cstheme="minorHAnsi"/>
          <w:sz w:val="22"/>
          <w:szCs w:val="22"/>
          <w:lang w:eastAsia="en-US"/>
        </w:rPr>
        <w:t xml:space="preserve"> u</w:t>
      </w:r>
      <w:r w:rsidR="00510C97">
        <w:rPr>
          <w:rFonts w:asciiTheme="minorHAnsi" w:hAnsiTheme="minorHAnsi" w:cstheme="minorHAnsi"/>
          <w:sz w:val="22"/>
          <w:szCs w:val="22"/>
        </w:rPr>
        <w:t>stawy</w:t>
      </w:r>
      <w:r w:rsidR="00510C97" w:rsidRPr="001D464A">
        <w:rPr>
          <w:rFonts w:asciiTheme="minorHAnsi" w:hAnsiTheme="minorHAnsi" w:cstheme="minorHAnsi"/>
          <w:sz w:val="22"/>
          <w:szCs w:val="22"/>
        </w:rPr>
        <w:t xml:space="preserve"> z dnia 22 sierpnia 1</w:t>
      </w:r>
      <w:r w:rsidR="00510C97">
        <w:rPr>
          <w:rFonts w:asciiTheme="minorHAnsi" w:hAnsiTheme="minorHAnsi" w:cstheme="minorHAnsi"/>
          <w:sz w:val="22"/>
          <w:szCs w:val="22"/>
        </w:rPr>
        <w:t>997 r. o ochronie osób i mienia (tekst jednolity Dz. U. 2021 poz. 1995)</w:t>
      </w:r>
      <w:r>
        <w:rPr>
          <w:rFonts w:asciiTheme="minorHAnsi" w:eastAsiaTheme="minorHAnsi" w:hAnsiTheme="minorHAnsi" w:cstheme="minorHAnsi"/>
          <w:sz w:val="22"/>
          <w:szCs w:val="22"/>
          <w:lang w:eastAsia="en-US"/>
        </w:rPr>
        <w:t>,</w:t>
      </w:r>
    </w:p>
    <w:p w14:paraId="56AB7431" w14:textId="692CB9B8" w:rsidR="00522DB6" w:rsidRPr="00510C97" w:rsidRDefault="006D700A" w:rsidP="00522DB6">
      <w:pPr>
        <w:pStyle w:val="Akapitzlist"/>
        <w:numPr>
          <w:ilvl w:val="0"/>
          <w:numId w:val="37"/>
        </w:numPr>
        <w:autoSpaceDE w:val="0"/>
        <w:autoSpaceDN w:val="0"/>
        <w:adjustRightInd w:val="0"/>
        <w:spacing w:line="276" w:lineRule="auto"/>
        <w:jc w:val="both"/>
        <w:rPr>
          <w:rFonts w:asciiTheme="minorHAnsi" w:hAnsiTheme="minorHAnsi" w:cstheme="minorHAnsi"/>
          <w:sz w:val="22"/>
          <w:szCs w:val="22"/>
        </w:rPr>
      </w:pPr>
      <w:r>
        <w:rPr>
          <w:rFonts w:asciiTheme="minorHAnsi" w:eastAsiaTheme="minorHAnsi" w:hAnsiTheme="minorHAnsi" w:cstheme="minorHAnsi"/>
          <w:sz w:val="22"/>
          <w:szCs w:val="22"/>
          <w:lang w:eastAsia="en-US"/>
        </w:rPr>
        <w:t xml:space="preserve">Mieć ukończony </w:t>
      </w:r>
      <w:r w:rsidR="00522DB6">
        <w:rPr>
          <w:rFonts w:asciiTheme="minorHAnsi" w:eastAsiaTheme="minorHAnsi" w:hAnsiTheme="minorHAnsi" w:cstheme="minorHAnsi"/>
          <w:sz w:val="22"/>
          <w:szCs w:val="22"/>
          <w:lang w:eastAsia="en-US"/>
        </w:rPr>
        <w:t xml:space="preserve">kurs doskonalący umiejętności, o którym </w:t>
      </w:r>
      <w:r w:rsidR="00522DB6" w:rsidRPr="00522DB6">
        <w:rPr>
          <w:rFonts w:ascii="TimesNewRoman" w:eastAsiaTheme="minorHAnsi" w:hAnsi="TimesNewRoman" w:cs="TimesNewRoman"/>
          <w:sz w:val="20"/>
          <w:szCs w:val="20"/>
          <w:lang w:eastAsia="en-US"/>
        </w:rPr>
        <w:t>mowa w art. 26 ust. 3 pkt 8</w:t>
      </w:r>
      <w:r w:rsidR="00522DB6">
        <w:rPr>
          <w:rFonts w:ascii="TimesNewRoman" w:eastAsiaTheme="minorHAnsi" w:hAnsi="TimesNewRoman" w:cs="TimesNewRoman"/>
          <w:sz w:val="20"/>
          <w:szCs w:val="20"/>
          <w:lang w:eastAsia="en-US"/>
        </w:rPr>
        <w:t xml:space="preserve"> </w:t>
      </w:r>
      <w:r w:rsidR="00522DB6">
        <w:rPr>
          <w:rFonts w:asciiTheme="minorHAnsi" w:eastAsiaTheme="minorHAnsi" w:hAnsiTheme="minorHAnsi" w:cstheme="minorHAnsi"/>
          <w:sz w:val="22"/>
          <w:szCs w:val="22"/>
          <w:lang w:eastAsia="en-US"/>
        </w:rPr>
        <w:t>u</w:t>
      </w:r>
      <w:r w:rsidR="00522DB6">
        <w:rPr>
          <w:rFonts w:asciiTheme="minorHAnsi" w:hAnsiTheme="minorHAnsi" w:cstheme="minorHAnsi"/>
          <w:sz w:val="22"/>
          <w:szCs w:val="22"/>
        </w:rPr>
        <w:t>stawy</w:t>
      </w:r>
      <w:r w:rsidR="00522DB6" w:rsidRPr="001D464A">
        <w:rPr>
          <w:rFonts w:asciiTheme="minorHAnsi" w:hAnsiTheme="minorHAnsi" w:cstheme="minorHAnsi"/>
          <w:sz w:val="22"/>
          <w:szCs w:val="22"/>
        </w:rPr>
        <w:t xml:space="preserve"> z dnia 22 sierpnia 1</w:t>
      </w:r>
      <w:r w:rsidR="00522DB6">
        <w:rPr>
          <w:rFonts w:asciiTheme="minorHAnsi" w:hAnsiTheme="minorHAnsi" w:cstheme="minorHAnsi"/>
          <w:sz w:val="22"/>
          <w:szCs w:val="22"/>
        </w:rPr>
        <w:t xml:space="preserve">997 r. o ochronie osób i mienia (tekst jednolity Dz. U. 2021 poz. 1995) </w:t>
      </w:r>
      <w:r w:rsidR="00522DB6">
        <w:rPr>
          <w:rFonts w:asciiTheme="minorHAnsi" w:hAnsiTheme="minorHAnsi" w:cstheme="minorHAnsi"/>
          <w:sz w:val="22"/>
          <w:szCs w:val="22"/>
        </w:rPr>
        <w:br/>
        <w:t>z zastrzeżeniem art. 387b</w:t>
      </w:r>
      <w:r w:rsidR="00522DB6">
        <w:rPr>
          <w:rStyle w:val="Odwoanieprzypisudolnego"/>
          <w:rFonts w:asciiTheme="minorHAnsi" w:eastAsiaTheme="minorHAnsi" w:hAnsiTheme="minorHAnsi" w:cstheme="minorHAnsi"/>
          <w:sz w:val="22"/>
          <w:szCs w:val="22"/>
          <w:lang w:eastAsia="en-US"/>
        </w:rPr>
        <w:footnoteReference w:id="4"/>
      </w:r>
      <w:r w:rsidR="00522DB6">
        <w:rPr>
          <w:rFonts w:ascii="TimesNewRoman" w:eastAsiaTheme="minorHAnsi" w:hAnsi="TimesNewRoman" w:cs="TimesNewRoman"/>
          <w:sz w:val="20"/>
          <w:szCs w:val="20"/>
          <w:lang w:eastAsia="en-US"/>
        </w:rPr>
        <w:t xml:space="preserve"> </w:t>
      </w:r>
      <w:r w:rsidR="00522DB6">
        <w:rPr>
          <w:rFonts w:asciiTheme="minorHAnsi" w:hAnsiTheme="minorHAnsi" w:cstheme="minorHAnsi"/>
          <w:sz w:val="22"/>
          <w:szCs w:val="22"/>
        </w:rPr>
        <w:t xml:space="preserve"> tejże ustawy</w:t>
      </w:r>
    </w:p>
    <w:p w14:paraId="36413356" w14:textId="7225D181" w:rsidR="000E70E7" w:rsidRDefault="0007505F" w:rsidP="00C858FD">
      <w:pPr>
        <w:spacing w:before="120" w:after="120" w:line="276" w:lineRule="auto"/>
        <w:jc w:val="both"/>
        <w:rPr>
          <w:rFonts w:asciiTheme="minorHAnsi" w:hAnsiTheme="minorHAnsi" w:cstheme="minorHAnsi"/>
          <w:sz w:val="22"/>
          <w:szCs w:val="22"/>
        </w:rPr>
      </w:pPr>
      <w:r w:rsidRPr="000E70E7">
        <w:rPr>
          <w:rFonts w:asciiTheme="minorHAnsi" w:hAnsiTheme="minorHAnsi" w:cstheme="minorHAnsi"/>
          <w:sz w:val="22"/>
          <w:szCs w:val="22"/>
        </w:rPr>
        <w:t>Oferent spełni warunek poprzez przedłożenie</w:t>
      </w:r>
      <w:r w:rsidR="000E70E7">
        <w:rPr>
          <w:rFonts w:asciiTheme="minorHAnsi" w:hAnsiTheme="minorHAnsi" w:cstheme="minorHAnsi"/>
          <w:sz w:val="22"/>
          <w:szCs w:val="22"/>
        </w:rPr>
        <w:t>:</w:t>
      </w:r>
    </w:p>
    <w:p w14:paraId="27B3D9D3" w14:textId="2D93CB64" w:rsidR="000E70E7" w:rsidRDefault="00C858FD" w:rsidP="00C858FD">
      <w:pPr>
        <w:pStyle w:val="Akapitzlist"/>
        <w:numPr>
          <w:ilvl w:val="0"/>
          <w:numId w:val="36"/>
        </w:numPr>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ważnego</w:t>
      </w:r>
      <w:r w:rsidR="00522DB6">
        <w:rPr>
          <w:rFonts w:asciiTheme="minorHAnsi" w:hAnsiTheme="minorHAnsi" w:cstheme="minorHAnsi"/>
          <w:sz w:val="22"/>
          <w:szCs w:val="22"/>
        </w:rPr>
        <w:t xml:space="preserve"> na dzień składania przez oferenta oferty</w:t>
      </w:r>
      <w:r w:rsidRPr="000E70E7">
        <w:rPr>
          <w:rFonts w:asciiTheme="minorHAnsi" w:hAnsiTheme="minorHAnsi" w:cstheme="minorHAnsi"/>
          <w:sz w:val="22"/>
          <w:szCs w:val="22"/>
        </w:rPr>
        <w:t xml:space="preserve"> </w:t>
      </w:r>
      <w:r w:rsidR="000E70E7" w:rsidRPr="000E70E7">
        <w:rPr>
          <w:rFonts w:asciiTheme="minorHAnsi" w:hAnsiTheme="minorHAnsi" w:cstheme="minorHAnsi"/>
          <w:sz w:val="22"/>
          <w:szCs w:val="22"/>
        </w:rPr>
        <w:t xml:space="preserve">zaświadczenia o wpisie </w:t>
      </w:r>
      <w:r w:rsidR="000E70E7">
        <w:rPr>
          <w:rFonts w:asciiTheme="minorHAnsi" w:hAnsiTheme="minorHAnsi" w:cstheme="minorHAnsi"/>
          <w:sz w:val="22"/>
          <w:szCs w:val="22"/>
        </w:rPr>
        <w:t xml:space="preserve">danego trenera </w:t>
      </w:r>
      <w:r w:rsidR="000E70E7" w:rsidRPr="000E70E7">
        <w:rPr>
          <w:rFonts w:asciiTheme="minorHAnsi" w:hAnsiTheme="minorHAnsi" w:cstheme="minorHAnsi"/>
          <w:sz w:val="22"/>
          <w:szCs w:val="22"/>
        </w:rPr>
        <w:t>na listę kwalifikowanych pracowników ochrony fizycznej</w:t>
      </w:r>
      <w:r w:rsidR="00816B23">
        <w:rPr>
          <w:rFonts w:asciiTheme="minorHAnsi" w:hAnsiTheme="minorHAnsi" w:cstheme="minorHAnsi"/>
          <w:sz w:val="22"/>
          <w:szCs w:val="22"/>
        </w:rPr>
        <w:t xml:space="preserve">, o której  mowa w </w:t>
      </w:r>
      <w:r w:rsidR="00816B23">
        <w:rPr>
          <w:rFonts w:asciiTheme="minorHAnsi" w:eastAsiaTheme="minorHAnsi" w:hAnsiTheme="minorHAnsi" w:cstheme="minorHAnsi"/>
          <w:sz w:val="22"/>
          <w:szCs w:val="22"/>
          <w:lang w:eastAsia="en-US"/>
        </w:rPr>
        <w:t>u</w:t>
      </w:r>
      <w:r w:rsidR="00816B23">
        <w:rPr>
          <w:rFonts w:asciiTheme="minorHAnsi" w:hAnsiTheme="minorHAnsi" w:cstheme="minorHAnsi"/>
          <w:sz w:val="22"/>
          <w:szCs w:val="22"/>
        </w:rPr>
        <w:t>stawie</w:t>
      </w:r>
      <w:r w:rsidR="00816B23" w:rsidRPr="001D464A">
        <w:rPr>
          <w:rFonts w:asciiTheme="minorHAnsi" w:hAnsiTheme="minorHAnsi" w:cstheme="minorHAnsi"/>
          <w:sz w:val="22"/>
          <w:szCs w:val="22"/>
        </w:rPr>
        <w:t xml:space="preserve"> z dnia 22 sierpnia 1</w:t>
      </w:r>
      <w:r w:rsidR="00816B23">
        <w:rPr>
          <w:rFonts w:asciiTheme="minorHAnsi" w:hAnsiTheme="minorHAnsi" w:cstheme="minorHAnsi"/>
          <w:sz w:val="22"/>
          <w:szCs w:val="22"/>
        </w:rPr>
        <w:t>997 r. o ochronie osób i mienia (tekst jednolity Dz. U. 2021 poz. 1995)</w:t>
      </w:r>
      <w:r w:rsidR="001D464A">
        <w:rPr>
          <w:rFonts w:asciiTheme="minorHAnsi" w:hAnsiTheme="minorHAnsi" w:cstheme="minorHAnsi"/>
          <w:sz w:val="22"/>
          <w:szCs w:val="22"/>
        </w:rPr>
        <w:t xml:space="preserve">; </w:t>
      </w:r>
    </w:p>
    <w:p w14:paraId="060C6859" w14:textId="77777777" w:rsidR="0007505F" w:rsidRDefault="0007505F" w:rsidP="00C858FD">
      <w:pPr>
        <w:spacing w:line="276" w:lineRule="auto"/>
        <w:jc w:val="both"/>
        <w:rPr>
          <w:rStyle w:val="eopscxw214559356bcx0"/>
          <w:rFonts w:asciiTheme="minorHAnsi" w:hAnsiTheme="minorHAnsi" w:cstheme="minorHAnsi"/>
          <w:sz w:val="22"/>
          <w:szCs w:val="22"/>
        </w:rPr>
      </w:pPr>
    </w:p>
    <w:p w14:paraId="475A6F11" w14:textId="4E4B65E1" w:rsidR="00AE35D6" w:rsidRPr="00AE35D6" w:rsidRDefault="00AE35D6" w:rsidP="00C858FD">
      <w:pPr>
        <w:spacing w:line="276" w:lineRule="auto"/>
        <w:jc w:val="both"/>
        <w:rPr>
          <w:rFonts w:asciiTheme="minorHAnsi" w:hAnsiTheme="minorHAnsi" w:cstheme="minorHAnsi"/>
          <w:sz w:val="22"/>
          <w:szCs w:val="22"/>
        </w:rPr>
      </w:pPr>
      <w:r w:rsidRPr="00AE35D6">
        <w:rPr>
          <w:rStyle w:val="eopscxw214559356bcx0"/>
          <w:rFonts w:asciiTheme="minorHAnsi" w:hAnsiTheme="minorHAnsi" w:cstheme="minorHAnsi"/>
          <w:sz w:val="22"/>
          <w:szCs w:val="22"/>
        </w:rPr>
        <w:t>Na etapie oceny o</w:t>
      </w:r>
      <w:r w:rsidR="00C858FD">
        <w:rPr>
          <w:rStyle w:val="eopscxw214559356bcx0"/>
          <w:rFonts w:asciiTheme="minorHAnsi" w:hAnsiTheme="minorHAnsi" w:cstheme="minorHAnsi"/>
          <w:sz w:val="22"/>
          <w:szCs w:val="22"/>
        </w:rPr>
        <w:t>fert będzie badane dok. poświadczające wiedzę i umiejętności</w:t>
      </w:r>
      <w:r w:rsidRPr="00AE35D6">
        <w:rPr>
          <w:rStyle w:val="eopscxw214559356bcx0"/>
          <w:rFonts w:asciiTheme="minorHAnsi" w:hAnsiTheme="minorHAnsi" w:cstheme="minorHAnsi"/>
          <w:sz w:val="22"/>
          <w:szCs w:val="22"/>
        </w:rPr>
        <w:t xml:space="preserve"> osób mających prowadzić zajęcia, w związku z tym nie będą brane pod uwagę np. referencje wystawione Oferentowi.</w:t>
      </w:r>
    </w:p>
    <w:p w14:paraId="579F06F7" w14:textId="77777777" w:rsidR="00D47136" w:rsidRPr="00D47136" w:rsidRDefault="00D47136" w:rsidP="00D47136">
      <w:pPr>
        <w:ind w:left="1991"/>
        <w:jc w:val="both"/>
        <w:rPr>
          <w:rFonts w:asciiTheme="minorHAnsi" w:hAnsiTheme="minorHAnsi" w:cstheme="minorHAnsi"/>
          <w:b/>
          <w:sz w:val="22"/>
          <w:szCs w:val="22"/>
          <w:u w:val="single"/>
          <w:lang w:eastAsia="x-none"/>
        </w:rPr>
      </w:pPr>
    </w:p>
    <w:p w14:paraId="6C2B4625" w14:textId="77777777" w:rsidR="00D47136" w:rsidRPr="00D47136" w:rsidRDefault="00D47136" w:rsidP="00CE0CD9">
      <w:pPr>
        <w:pStyle w:val="Akapitzlist"/>
        <w:widowControl w:val="0"/>
        <w:numPr>
          <w:ilvl w:val="0"/>
          <w:numId w:val="22"/>
        </w:numPr>
        <w:autoSpaceDE w:val="0"/>
        <w:autoSpaceDN w:val="0"/>
        <w:spacing w:after="240" w:line="276" w:lineRule="auto"/>
        <w:ind w:hanging="720"/>
        <w:contextualSpacing w:val="0"/>
        <w:jc w:val="both"/>
        <w:rPr>
          <w:rFonts w:asciiTheme="minorHAnsi" w:hAnsiTheme="minorHAnsi" w:cstheme="minorHAnsi"/>
          <w:b/>
          <w:sz w:val="22"/>
          <w:szCs w:val="22"/>
          <w:lang w:eastAsia="x-none"/>
        </w:rPr>
      </w:pPr>
      <w:r w:rsidRPr="00D47136">
        <w:rPr>
          <w:rFonts w:asciiTheme="minorHAnsi" w:hAnsiTheme="minorHAnsi" w:cstheme="minorHAnsi"/>
          <w:b/>
          <w:sz w:val="22"/>
          <w:szCs w:val="22"/>
          <w:lang w:eastAsia="x-none"/>
        </w:rPr>
        <w:t>Opis przedmiotu zamówienia.</w:t>
      </w:r>
    </w:p>
    <w:p w14:paraId="532EDC1F" w14:textId="11999DCE" w:rsidR="00D47136" w:rsidRPr="00D47136" w:rsidRDefault="00D47136" w:rsidP="007E20A4">
      <w:pPr>
        <w:pStyle w:val="Tekstpodstawowy2"/>
        <w:spacing w:after="200" w:line="276" w:lineRule="auto"/>
        <w:jc w:val="both"/>
        <w:rPr>
          <w:rFonts w:asciiTheme="minorHAnsi" w:eastAsiaTheme="minorHAnsi" w:hAnsiTheme="minorHAnsi" w:cstheme="minorHAnsi"/>
          <w:sz w:val="22"/>
          <w:szCs w:val="22"/>
          <w:lang w:eastAsia="en-US"/>
        </w:rPr>
      </w:pPr>
      <w:r w:rsidRPr="00D47136">
        <w:rPr>
          <w:rFonts w:asciiTheme="minorHAnsi" w:eastAsiaTheme="minorHAnsi" w:hAnsiTheme="minorHAnsi" w:cstheme="minorHAnsi"/>
          <w:sz w:val="22"/>
          <w:szCs w:val="22"/>
          <w:lang w:eastAsia="en-US"/>
        </w:rPr>
        <w:t xml:space="preserve">Przedmiotem zamówienia jest przeprowadzenie </w:t>
      </w:r>
      <w:r w:rsidR="007E20A4">
        <w:rPr>
          <w:rFonts w:asciiTheme="minorHAnsi" w:hAnsiTheme="minorHAnsi" w:cstheme="minorHAnsi"/>
          <w:sz w:val="22"/>
          <w:szCs w:val="22"/>
        </w:rPr>
        <w:t>szkolenia w zakresie pracownik ochrony i dozoru mienia</w:t>
      </w:r>
    </w:p>
    <w:p w14:paraId="47BF73A4" w14:textId="77777777" w:rsidR="00D47136" w:rsidRPr="00D47136" w:rsidRDefault="00D47136" w:rsidP="00CE0CD9">
      <w:pPr>
        <w:pStyle w:val="Akapitzlist"/>
        <w:widowControl w:val="0"/>
        <w:numPr>
          <w:ilvl w:val="0"/>
          <w:numId w:val="24"/>
        </w:numPr>
        <w:autoSpaceDE w:val="0"/>
        <w:autoSpaceDN w:val="0"/>
        <w:spacing w:line="276" w:lineRule="auto"/>
        <w:contextualSpacing w:val="0"/>
        <w:jc w:val="both"/>
        <w:rPr>
          <w:rFonts w:asciiTheme="minorHAnsi" w:hAnsiTheme="minorHAnsi" w:cstheme="minorHAnsi"/>
          <w:sz w:val="22"/>
          <w:szCs w:val="22"/>
        </w:rPr>
      </w:pPr>
      <w:r w:rsidRPr="00D47136">
        <w:rPr>
          <w:rFonts w:asciiTheme="minorHAnsi" w:hAnsiTheme="minorHAnsi" w:cstheme="minorHAnsi"/>
          <w:sz w:val="22"/>
          <w:szCs w:val="22"/>
        </w:rPr>
        <w:t>Liczba uczestników i termin szkolenia:</w:t>
      </w:r>
    </w:p>
    <w:p w14:paraId="16C44760" w14:textId="1C645BB0" w:rsidR="00D47136" w:rsidRPr="00D47136" w:rsidRDefault="00D47136" w:rsidP="00CE0CD9">
      <w:pPr>
        <w:pStyle w:val="Akapitzlist"/>
        <w:numPr>
          <w:ilvl w:val="0"/>
          <w:numId w:val="25"/>
        </w:numPr>
        <w:spacing w:before="240" w:line="276" w:lineRule="auto"/>
        <w:jc w:val="both"/>
        <w:rPr>
          <w:rFonts w:asciiTheme="minorHAnsi" w:hAnsiTheme="minorHAnsi" w:cstheme="minorHAnsi"/>
          <w:sz w:val="22"/>
          <w:szCs w:val="22"/>
        </w:rPr>
      </w:pPr>
      <w:r w:rsidRPr="00D47136">
        <w:rPr>
          <w:rFonts w:asciiTheme="minorHAnsi" w:hAnsiTheme="minorHAnsi" w:cstheme="minorHAnsi"/>
          <w:sz w:val="22"/>
          <w:szCs w:val="22"/>
        </w:rPr>
        <w:t xml:space="preserve">termin realizacji szkoleń od dnia podpisania umowy </w:t>
      </w:r>
      <w:r w:rsidRPr="00AF5F48">
        <w:rPr>
          <w:rFonts w:asciiTheme="minorHAnsi" w:hAnsiTheme="minorHAnsi" w:cstheme="minorHAnsi"/>
          <w:sz w:val="22"/>
          <w:szCs w:val="22"/>
        </w:rPr>
        <w:t xml:space="preserve">do </w:t>
      </w:r>
      <w:r w:rsidR="00AF5F48" w:rsidRPr="00AF5F48">
        <w:rPr>
          <w:rFonts w:asciiTheme="minorHAnsi" w:hAnsiTheme="minorHAnsi" w:cstheme="minorHAnsi"/>
          <w:sz w:val="22"/>
          <w:szCs w:val="22"/>
        </w:rPr>
        <w:t>20.02</w:t>
      </w:r>
      <w:r w:rsidRPr="00AF5F48">
        <w:rPr>
          <w:rFonts w:asciiTheme="minorHAnsi" w:hAnsiTheme="minorHAnsi" w:cstheme="minorHAnsi"/>
          <w:sz w:val="22"/>
          <w:szCs w:val="22"/>
        </w:rPr>
        <w:t>.2024 r.,</w:t>
      </w:r>
    </w:p>
    <w:p w14:paraId="311CFA5B" w14:textId="1B0BEB4F" w:rsidR="00D47136" w:rsidRDefault="00D47136" w:rsidP="00CE0CD9">
      <w:pPr>
        <w:pStyle w:val="Akapitzlist"/>
        <w:numPr>
          <w:ilvl w:val="0"/>
          <w:numId w:val="25"/>
        </w:numPr>
        <w:spacing w:before="240" w:line="276" w:lineRule="auto"/>
        <w:jc w:val="both"/>
        <w:rPr>
          <w:rFonts w:asciiTheme="minorHAnsi" w:hAnsiTheme="minorHAnsi" w:cstheme="minorHAnsi"/>
          <w:sz w:val="22"/>
          <w:szCs w:val="22"/>
        </w:rPr>
      </w:pPr>
      <w:r w:rsidRPr="00D47136">
        <w:rPr>
          <w:rFonts w:asciiTheme="minorHAnsi" w:hAnsiTheme="minorHAnsi" w:cstheme="minorHAnsi"/>
          <w:sz w:val="22"/>
          <w:szCs w:val="22"/>
        </w:rPr>
        <w:t>przewidywana ilość uczestników:</w:t>
      </w:r>
      <w:r w:rsidR="007E20A4">
        <w:rPr>
          <w:rFonts w:asciiTheme="minorHAnsi" w:hAnsiTheme="minorHAnsi" w:cstheme="minorHAnsi"/>
          <w:sz w:val="22"/>
          <w:szCs w:val="22"/>
        </w:rPr>
        <w:t xml:space="preserve"> minimalna liczba 3</w:t>
      </w:r>
      <w:r w:rsidRPr="00402A21">
        <w:rPr>
          <w:rFonts w:asciiTheme="minorHAnsi" w:hAnsiTheme="minorHAnsi" w:cstheme="minorHAnsi"/>
          <w:sz w:val="22"/>
          <w:szCs w:val="22"/>
        </w:rPr>
        <w:t xml:space="preserve"> osób </w:t>
      </w:r>
      <w:r w:rsidR="007E20A4">
        <w:rPr>
          <w:rFonts w:asciiTheme="minorHAnsi" w:hAnsiTheme="minorHAnsi" w:cstheme="minorHAnsi"/>
          <w:sz w:val="22"/>
          <w:szCs w:val="22"/>
        </w:rPr>
        <w:t>maksymalna 5</w:t>
      </w:r>
      <w:r w:rsidRPr="00402A21">
        <w:rPr>
          <w:rFonts w:asciiTheme="minorHAnsi" w:hAnsiTheme="minorHAnsi" w:cstheme="minorHAnsi"/>
          <w:sz w:val="22"/>
          <w:szCs w:val="22"/>
        </w:rPr>
        <w:t xml:space="preserve"> osób.</w:t>
      </w:r>
    </w:p>
    <w:p w14:paraId="334F01AE" w14:textId="790041BB" w:rsidR="00864798" w:rsidRDefault="00864798" w:rsidP="00864798">
      <w:pPr>
        <w:pStyle w:val="Akapitzlist"/>
        <w:spacing w:before="240" w:line="276" w:lineRule="auto"/>
        <w:ind w:left="1080"/>
        <w:jc w:val="both"/>
        <w:rPr>
          <w:rFonts w:asciiTheme="minorHAnsi" w:hAnsiTheme="minorHAnsi" w:cstheme="minorHAnsi"/>
          <w:sz w:val="22"/>
          <w:szCs w:val="22"/>
        </w:rPr>
      </w:pPr>
    </w:p>
    <w:p w14:paraId="19E694C1" w14:textId="3DE5604B" w:rsidR="00864798" w:rsidRDefault="00864798" w:rsidP="00864798">
      <w:pPr>
        <w:pStyle w:val="Akapitzlist"/>
        <w:spacing w:before="240" w:line="276" w:lineRule="auto"/>
        <w:ind w:left="1080"/>
        <w:jc w:val="both"/>
        <w:rPr>
          <w:rFonts w:asciiTheme="minorHAnsi" w:hAnsiTheme="minorHAnsi" w:cstheme="minorHAnsi"/>
          <w:sz w:val="22"/>
          <w:szCs w:val="22"/>
        </w:rPr>
      </w:pPr>
    </w:p>
    <w:p w14:paraId="23ABEF38" w14:textId="1605063F" w:rsidR="00864798" w:rsidRDefault="00864798" w:rsidP="00864798">
      <w:pPr>
        <w:pStyle w:val="Akapitzlist"/>
        <w:spacing w:before="240" w:line="276" w:lineRule="auto"/>
        <w:ind w:left="1080"/>
        <w:jc w:val="both"/>
        <w:rPr>
          <w:rFonts w:asciiTheme="minorHAnsi" w:hAnsiTheme="minorHAnsi" w:cstheme="minorHAnsi"/>
          <w:sz w:val="22"/>
          <w:szCs w:val="22"/>
        </w:rPr>
      </w:pPr>
    </w:p>
    <w:p w14:paraId="59CD5CA0" w14:textId="77777777" w:rsidR="00864798" w:rsidRPr="00402A21" w:rsidRDefault="00864798" w:rsidP="00864798">
      <w:pPr>
        <w:pStyle w:val="Akapitzlist"/>
        <w:spacing w:before="240" w:line="276" w:lineRule="auto"/>
        <w:ind w:left="1080"/>
        <w:jc w:val="both"/>
        <w:rPr>
          <w:rFonts w:asciiTheme="minorHAnsi" w:hAnsiTheme="minorHAnsi" w:cstheme="minorHAnsi"/>
          <w:sz w:val="22"/>
          <w:szCs w:val="22"/>
        </w:rPr>
      </w:pPr>
    </w:p>
    <w:p w14:paraId="3FBD52B8" w14:textId="07615778" w:rsidR="00D47136" w:rsidRPr="00D47136" w:rsidRDefault="00157112" w:rsidP="00CE0CD9">
      <w:pPr>
        <w:pStyle w:val="Akapitzlist"/>
        <w:widowControl w:val="0"/>
        <w:numPr>
          <w:ilvl w:val="0"/>
          <w:numId w:val="24"/>
        </w:numPr>
        <w:autoSpaceDE w:val="0"/>
        <w:autoSpaceDN w:val="0"/>
        <w:spacing w:before="280" w:after="280" w:line="276" w:lineRule="auto"/>
        <w:contextualSpacing w:val="0"/>
        <w:jc w:val="both"/>
        <w:rPr>
          <w:rFonts w:asciiTheme="minorHAnsi" w:hAnsiTheme="minorHAnsi" w:cstheme="minorHAnsi"/>
          <w:sz w:val="22"/>
          <w:szCs w:val="22"/>
        </w:rPr>
      </w:pPr>
      <w:r>
        <w:rPr>
          <w:rFonts w:asciiTheme="minorHAnsi" w:hAnsiTheme="minorHAnsi" w:cstheme="minorHAnsi"/>
          <w:sz w:val="22"/>
          <w:szCs w:val="22"/>
        </w:rPr>
        <w:lastRenderedPageBreak/>
        <w:t>Minimalny p</w:t>
      </w:r>
      <w:r w:rsidR="004C57B5">
        <w:rPr>
          <w:rFonts w:asciiTheme="minorHAnsi" w:hAnsiTheme="minorHAnsi" w:cstheme="minorHAnsi"/>
          <w:sz w:val="22"/>
          <w:szCs w:val="22"/>
        </w:rPr>
        <w:t>rogram szkolenia</w:t>
      </w:r>
      <w:r>
        <w:rPr>
          <w:rFonts w:asciiTheme="minorHAnsi" w:hAnsiTheme="minorHAnsi" w:cstheme="minorHAnsi"/>
          <w:sz w:val="22"/>
          <w:szCs w:val="22"/>
        </w:rPr>
        <w:t>:</w:t>
      </w:r>
    </w:p>
    <w:tbl>
      <w:tblPr>
        <w:tblW w:w="895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9"/>
        <w:gridCol w:w="1133"/>
        <w:gridCol w:w="1133"/>
      </w:tblGrid>
      <w:tr w:rsidR="00157112" w14:paraId="2EAE30F0" w14:textId="77777777" w:rsidTr="0053545F">
        <w:trPr>
          <w:trHeight w:val="564"/>
        </w:trPr>
        <w:tc>
          <w:tcPr>
            <w:tcW w:w="6694" w:type="dxa"/>
            <w:tcBorders>
              <w:top w:val="single" w:sz="4" w:space="0" w:color="000000"/>
              <w:left w:val="single" w:sz="4" w:space="0" w:color="000000"/>
              <w:bottom w:val="single" w:sz="4" w:space="0" w:color="000000"/>
              <w:right w:val="nil"/>
            </w:tcBorders>
            <w:vAlign w:val="center"/>
            <w:hideMark/>
          </w:tcPr>
          <w:p w14:paraId="3C653970" w14:textId="77777777" w:rsidR="00157112" w:rsidRPr="00157112" w:rsidRDefault="00157112" w:rsidP="0053545F">
            <w:pPr>
              <w:snapToGrid w:val="0"/>
              <w:jc w:val="center"/>
              <w:rPr>
                <w:rFonts w:asciiTheme="minorHAnsi" w:hAnsiTheme="minorHAnsi" w:cstheme="minorHAnsi"/>
                <w:kern w:val="2"/>
                <w:sz w:val="22"/>
                <w:szCs w:val="22"/>
                <w:lang w:eastAsia="ar-SA"/>
              </w:rPr>
            </w:pPr>
            <w:r w:rsidRPr="00157112">
              <w:rPr>
                <w:rFonts w:asciiTheme="minorHAnsi" w:hAnsiTheme="minorHAnsi" w:cstheme="minorHAnsi"/>
                <w:kern w:val="2"/>
                <w:sz w:val="22"/>
                <w:szCs w:val="22"/>
                <w:lang w:eastAsia="ar-SA"/>
              </w:rPr>
              <w:t>Treść szkolenia w ramach poszczególnych zajęć edukacyjnych</w:t>
            </w:r>
          </w:p>
        </w:tc>
        <w:tc>
          <w:tcPr>
            <w:tcW w:w="1134" w:type="dxa"/>
            <w:tcBorders>
              <w:top w:val="single" w:sz="4" w:space="0" w:color="000000"/>
              <w:left w:val="single" w:sz="4" w:space="0" w:color="000000"/>
              <w:bottom w:val="single" w:sz="4" w:space="0" w:color="000000"/>
              <w:right w:val="nil"/>
            </w:tcBorders>
            <w:vAlign w:val="center"/>
            <w:hideMark/>
          </w:tcPr>
          <w:p w14:paraId="125942ED" w14:textId="23E615EE" w:rsidR="00157112" w:rsidRPr="00157112" w:rsidRDefault="00157112" w:rsidP="0053545F">
            <w:pPr>
              <w:snapToGrid w:val="0"/>
              <w:rPr>
                <w:rFonts w:asciiTheme="minorHAnsi" w:hAnsiTheme="minorHAnsi" w:cstheme="minorHAnsi"/>
                <w:kern w:val="2"/>
                <w:sz w:val="16"/>
                <w:szCs w:val="16"/>
                <w:lang w:eastAsia="ar-SA"/>
              </w:rPr>
            </w:pPr>
            <w:r w:rsidRPr="00157112">
              <w:rPr>
                <w:rFonts w:asciiTheme="minorHAnsi" w:hAnsiTheme="minorHAnsi" w:cstheme="minorHAnsi"/>
                <w:kern w:val="2"/>
                <w:sz w:val="16"/>
                <w:szCs w:val="16"/>
                <w:lang w:eastAsia="ar-SA"/>
              </w:rPr>
              <w:t>Ilość godzin lekcyjnych teoretycznych</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5692B49" w14:textId="6988E184" w:rsidR="00157112" w:rsidRPr="00157112" w:rsidRDefault="00157112" w:rsidP="0053545F">
            <w:pPr>
              <w:snapToGrid w:val="0"/>
              <w:rPr>
                <w:rFonts w:asciiTheme="minorHAnsi" w:hAnsiTheme="minorHAnsi" w:cstheme="minorHAnsi"/>
                <w:kern w:val="2"/>
                <w:sz w:val="16"/>
                <w:szCs w:val="16"/>
                <w:lang w:eastAsia="ar-SA"/>
              </w:rPr>
            </w:pPr>
            <w:r w:rsidRPr="00157112">
              <w:rPr>
                <w:rFonts w:asciiTheme="minorHAnsi" w:hAnsiTheme="minorHAnsi" w:cstheme="minorHAnsi"/>
                <w:kern w:val="2"/>
                <w:sz w:val="16"/>
                <w:szCs w:val="16"/>
                <w:lang w:eastAsia="ar-SA"/>
              </w:rPr>
              <w:t>Ilość lekcyjnych godzin praktycznych</w:t>
            </w:r>
          </w:p>
        </w:tc>
      </w:tr>
      <w:tr w:rsidR="00157112" w14:paraId="2DCD5CC1" w14:textId="77777777" w:rsidTr="0053545F">
        <w:trPr>
          <w:trHeight w:val="7792"/>
        </w:trPr>
        <w:tc>
          <w:tcPr>
            <w:tcW w:w="6694" w:type="dxa"/>
            <w:tcBorders>
              <w:top w:val="nil"/>
              <w:left w:val="single" w:sz="4" w:space="0" w:color="000000"/>
              <w:bottom w:val="single" w:sz="4" w:space="0" w:color="000000"/>
              <w:right w:val="nil"/>
            </w:tcBorders>
            <w:vAlign w:val="center"/>
            <w:hideMark/>
          </w:tcPr>
          <w:p w14:paraId="6B984179" w14:textId="77777777" w:rsidR="00157112" w:rsidRPr="00157112" w:rsidRDefault="00157112" w:rsidP="0053545F">
            <w:pPr>
              <w:rPr>
                <w:rFonts w:asciiTheme="minorHAnsi" w:hAnsiTheme="minorHAnsi" w:cstheme="minorHAnsi"/>
                <w:sz w:val="22"/>
                <w:szCs w:val="22"/>
                <w:lang w:eastAsia="en-US"/>
              </w:rPr>
            </w:pPr>
            <w:r w:rsidRPr="00157112">
              <w:rPr>
                <w:rFonts w:asciiTheme="minorHAnsi" w:hAnsiTheme="minorHAnsi" w:cstheme="minorHAnsi"/>
                <w:sz w:val="22"/>
                <w:szCs w:val="22"/>
                <w:lang w:eastAsia="en-US"/>
              </w:rPr>
              <w:t>Podstawowe zagadnienia dotyczące BHP</w:t>
            </w:r>
          </w:p>
          <w:p w14:paraId="4B14BA70" w14:textId="77777777" w:rsidR="00157112" w:rsidRPr="00157112" w:rsidRDefault="00157112" w:rsidP="0053545F">
            <w:pPr>
              <w:rPr>
                <w:rFonts w:asciiTheme="minorHAnsi" w:hAnsiTheme="minorHAnsi" w:cstheme="minorHAnsi"/>
                <w:sz w:val="22"/>
                <w:szCs w:val="22"/>
                <w:lang w:eastAsia="en-US"/>
              </w:rPr>
            </w:pPr>
          </w:p>
          <w:p w14:paraId="754141B6" w14:textId="77777777" w:rsidR="00157112" w:rsidRPr="00157112" w:rsidRDefault="00157112" w:rsidP="0053545F">
            <w:pPr>
              <w:rPr>
                <w:rFonts w:asciiTheme="minorHAnsi" w:hAnsiTheme="minorHAnsi" w:cstheme="minorHAnsi"/>
                <w:sz w:val="22"/>
                <w:szCs w:val="22"/>
                <w:lang w:eastAsia="en-US"/>
              </w:rPr>
            </w:pPr>
            <w:r w:rsidRPr="00157112">
              <w:rPr>
                <w:rFonts w:asciiTheme="minorHAnsi" w:hAnsiTheme="minorHAnsi" w:cstheme="minorHAnsi"/>
                <w:sz w:val="22"/>
                <w:szCs w:val="22"/>
                <w:lang w:eastAsia="en-US"/>
              </w:rPr>
              <w:t>Pierwsza pomoc przedmedyczna</w:t>
            </w:r>
          </w:p>
          <w:p w14:paraId="6382D9F4" w14:textId="77777777" w:rsidR="00157112" w:rsidRPr="00157112" w:rsidRDefault="00157112" w:rsidP="0053545F">
            <w:pPr>
              <w:rPr>
                <w:rFonts w:asciiTheme="minorHAnsi" w:hAnsiTheme="minorHAnsi" w:cstheme="minorHAnsi"/>
                <w:sz w:val="22"/>
                <w:szCs w:val="22"/>
                <w:lang w:eastAsia="en-US"/>
              </w:rPr>
            </w:pPr>
          </w:p>
          <w:p w14:paraId="2DF042C7" w14:textId="77777777" w:rsidR="00157112" w:rsidRPr="00157112" w:rsidRDefault="00157112" w:rsidP="0053545F">
            <w:pPr>
              <w:rPr>
                <w:rFonts w:asciiTheme="minorHAnsi" w:hAnsiTheme="minorHAnsi" w:cstheme="minorHAnsi"/>
                <w:sz w:val="22"/>
                <w:szCs w:val="22"/>
                <w:lang w:eastAsia="en-US"/>
              </w:rPr>
            </w:pPr>
            <w:r w:rsidRPr="00157112">
              <w:rPr>
                <w:rFonts w:asciiTheme="minorHAnsi" w:hAnsiTheme="minorHAnsi" w:cstheme="minorHAnsi"/>
                <w:sz w:val="22"/>
                <w:szCs w:val="22"/>
                <w:lang w:eastAsia="en-US"/>
              </w:rPr>
              <w:t>Ochrona Przeciwpożarowa, bezpieczeństwo pożarowe budynków, urządzenia przeciwpożarowe</w:t>
            </w:r>
          </w:p>
          <w:p w14:paraId="753E9DAA" w14:textId="77777777" w:rsidR="00157112" w:rsidRPr="00157112" w:rsidRDefault="00157112" w:rsidP="0053545F">
            <w:pPr>
              <w:rPr>
                <w:rFonts w:asciiTheme="minorHAnsi" w:hAnsiTheme="minorHAnsi" w:cstheme="minorHAnsi"/>
                <w:sz w:val="22"/>
                <w:szCs w:val="22"/>
                <w:lang w:eastAsia="en-US"/>
              </w:rPr>
            </w:pPr>
          </w:p>
          <w:p w14:paraId="7E3366A2" w14:textId="77777777" w:rsidR="00157112" w:rsidRPr="00157112" w:rsidRDefault="00157112" w:rsidP="0053545F">
            <w:pPr>
              <w:rPr>
                <w:rFonts w:asciiTheme="minorHAnsi" w:hAnsiTheme="minorHAnsi" w:cstheme="minorHAnsi"/>
                <w:sz w:val="22"/>
                <w:szCs w:val="22"/>
                <w:lang w:eastAsia="en-US"/>
              </w:rPr>
            </w:pPr>
            <w:r w:rsidRPr="00157112">
              <w:rPr>
                <w:rFonts w:asciiTheme="minorHAnsi" w:hAnsiTheme="minorHAnsi" w:cstheme="minorHAnsi"/>
                <w:sz w:val="22"/>
                <w:szCs w:val="22"/>
                <w:lang w:eastAsia="en-US"/>
              </w:rPr>
              <w:t>Kompetencje stanowiskowe – zagadnienia prawne</w:t>
            </w:r>
          </w:p>
          <w:p w14:paraId="14F55A01" w14:textId="77777777" w:rsidR="00157112" w:rsidRPr="00157112" w:rsidRDefault="00157112" w:rsidP="0053545F">
            <w:pPr>
              <w:rPr>
                <w:rFonts w:asciiTheme="minorHAnsi" w:hAnsiTheme="minorHAnsi" w:cstheme="minorHAnsi"/>
                <w:sz w:val="22"/>
                <w:szCs w:val="22"/>
                <w:lang w:eastAsia="en-US"/>
              </w:rPr>
            </w:pPr>
          </w:p>
          <w:p w14:paraId="238A834D" w14:textId="77777777" w:rsidR="00157112" w:rsidRPr="00157112" w:rsidRDefault="00157112" w:rsidP="0053545F">
            <w:pPr>
              <w:rPr>
                <w:rFonts w:asciiTheme="minorHAnsi" w:hAnsiTheme="minorHAnsi" w:cstheme="minorHAnsi"/>
                <w:sz w:val="22"/>
                <w:szCs w:val="22"/>
                <w:lang w:eastAsia="en-US"/>
              </w:rPr>
            </w:pPr>
            <w:r w:rsidRPr="00157112">
              <w:rPr>
                <w:rFonts w:asciiTheme="minorHAnsi" w:hAnsiTheme="minorHAnsi" w:cstheme="minorHAnsi"/>
                <w:sz w:val="22"/>
                <w:szCs w:val="22"/>
                <w:lang w:eastAsia="en-US"/>
              </w:rPr>
              <w:t>Kompetencje stanowiskowe – witanie gości, sprawdzanie ich tożsamości i udzielanie im informacji odnośnie topografii placówki oraz zasad jej funkcjonowania; wydawanie i przyjmowanie kluczy prowadzenie zeszytu raportowego, obserwacja osób przebywających na terenie obiektu i zgłaszanie nieprawidłowości; drobne naprawy; należeć także obsługiwanie bramy wjazdowej; kontrolowanie ruchu pojazdów; obserwacja obrazu z kamer telewizji dozorowej; obsługa wewnętrznego parkingu; przeprowadzanie ewakuacji budynku w razie pożaru lub awarii; postępowanie w przypadku zaistnienia konkretnych zdarzeń; dozorowanie obiektu; Obsługa urządzeń monitorujących.</w:t>
            </w:r>
          </w:p>
          <w:p w14:paraId="13DBD786" w14:textId="77777777" w:rsidR="00157112" w:rsidRPr="00157112" w:rsidRDefault="00157112" w:rsidP="0053545F">
            <w:pPr>
              <w:rPr>
                <w:rFonts w:asciiTheme="minorHAnsi" w:hAnsiTheme="minorHAnsi" w:cstheme="minorHAnsi"/>
                <w:sz w:val="22"/>
                <w:szCs w:val="22"/>
                <w:lang w:eastAsia="en-US"/>
              </w:rPr>
            </w:pPr>
          </w:p>
          <w:p w14:paraId="73E7EC25" w14:textId="77777777" w:rsidR="00157112" w:rsidRPr="00157112" w:rsidRDefault="00157112" w:rsidP="0053545F">
            <w:pPr>
              <w:rPr>
                <w:rFonts w:asciiTheme="minorHAnsi" w:hAnsiTheme="minorHAnsi" w:cstheme="minorHAnsi"/>
                <w:sz w:val="22"/>
                <w:szCs w:val="22"/>
                <w:lang w:eastAsia="en-US"/>
              </w:rPr>
            </w:pPr>
            <w:r w:rsidRPr="00157112">
              <w:rPr>
                <w:rFonts w:asciiTheme="minorHAnsi" w:hAnsiTheme="minorHAnsi" w:cstheme="minorHAnsi"/>
                <w:sz w:val="22"/>
                <w:szCs w:val="22"/>
                <w:lang w:eastAsia="en-US"/>
              </w:rPr>
              <w:t>Zakres odpowiedzialności pracowników portierni</w:t>
            </w:r>
          </w:p>
          <w:p w14:paraId="235B37B0" w14:textId="77777777" w:rsidR="00157112" w:rsidRPr="00157112" w:rsidRDefault="00157112" w:rsidP="0053545F">
            <w:pPr>
              <w:rPr>
                <w:rFonts w:asciiTheme="minorHAnsi" w:hAnsiTheme="minorHAnsi" w:cstheme="minorHAnsi"/>
                <w:sz w:val="22"/>
                <w:szCs w:val="22"/>
                <w:lang w:eastAsia="en-US"/>
              </w:rPr>
            </w:pPr>
          </w:p>
          <w:p w14:paraId="7D74124E" w14:textId="77777777" w:rsidR="00157112" w:rsidRPr="00157112" w:rsidRDefault="00157112" w:rsidP="0053545F">
            <w:pPr>
              <w:rPr>
                <w:rFonts w:asciiTheme="minorHAnsi" w:hAnsiTheme="minorHAnsi" w:cstheme="minorHAnsi"/>
                <w:sz w:val="22"/>
                <w:szCs w:val="22"/>
                <w:lang w:eastAsia="en-US"/>
              </w:rPr>
            </w:pPr>
            <w:r w:rsidRPr="00157112">
              <w:rPr>
                <w:rFonts w:asciiTheme="minorHAnsi" w:hAnsiTheme="minorHAnsi" w:cstheme="minorHAnsi"/>
                <w:sz w:val="22"/>
                <w:szCs w:val="22"/>
                <w:lang w:eastAsia="en-US"/>
              </w:rPr>
              <w:t>Zapobieganie kradzieży i niszczenia mienia</w:t>
            </w:r>
          </w:p>
          <w:p w14:paraId="68EF4374" w14:textId="77777777" w:rsidR="00157112" w:rsidRPr="00157112" w:rsidRDefault="00157112" w:rsidP="0053545F">
            <w:pPr>
              <w:rPr>
                <w:rFonts w:asciiTheme="minorHAnsi" w:hAnsiTheme="minorHAnsi" w:cstheme="minorHAnsi"/>
                <w:sz w:val="22"/>
                <w:szCs w:val="22"/>
                <w:lang w:eastAsia="en-US"/>
              </w:rPr>
            </w:pPr>
          </w:p>
          <w:p w14:paraId="3DFBA291" w14:textId="77777777" w:rsidR="00157112" w:rsidRPr="00157112" w:rsidRDefault="00157112" w:rsidP="0053545F">
            <w:pPr>
              <w:rPr>
                <w:rFonts w:asciiTheme="minorHAnsi" w:hAnsiTheme="minorHAnsi" w:cstheme="minorHAnsi"/>
                <w:sz w:val="22"/>
                <w:szCs w:val="22"/>
                <w:lang w:eastAsia="en-US"/>
              </w:rPr>
            </w:pPr>
            <w:r w:rsidRPr="00157112">
              <w:rPr>
                <w:rFonts w:asciiTheme="minorHAnsi" w:hAnsiTheme="minorHAnsi" w:cstheme="minorHAnsi"/>
                <w:sz w:val="22"/>
                <w:szCs w:val="22"/>
                <w:lang w:eastAsia="en-US"/>
              </w:rPr>
              <w:t>Zakres odpowiedzialności dotyczący lokalnego systemu antynapadowego – wezwanie grupy interwencyjnej, wezwanie ochrony, odwołanie alarmu</w:t>
            </w:r>
          </w:p>
        </w:tc>
        <w:tc>
          <w:tcPr>
            <w:tcW w:w="1134" w:type="dxa"/>
            <w:tcBorders>
              <w:top w:val="nil"/>
              <w:left w:val="single" w:sz="4" w:space="0" w:color="000000"/>
              <w:bottom w:val="single" w:sz="4" w:space="0" w:color="000000"/>
              <w:right w:val="nil"/>
            </w:tcBorders>
            <w:vAlign w:val="center"/>
            <w:hideMark/>
          </w:tcPr>
          <w:p w14:paraId="79985DF4" w14:textId="77777777" w:rsidR="00157112" w:rsidRPr="00157112" w:rsidRDefault="00157112" w:rsidP="0053545F">
            <w:pPr>
              <w:jc w:val="center"/>
              <w:rPr>
                <w:rFonts w:asciiTheme="minorHAnsi" w:hAnsiTheme="minorHAnsi" w:cstheme="minorHAnsi"/>
                <w:sz w:val="22"/>
                <w:szCs w:val="22"/>
                <w:lang w:eastAsia="en-US"/>
              </w:rPr>
            </w:pPr>
            <w:r w:rsidRPr="00157112">
              <w:rPr>
                <w:rFonts w:asciiTheme="minorHAnsi" w:hAnsiTheme="minorHAnsi" w:cstheme="minorHAnsi"/>
                <w:sz w:val="22"/>
                <w:szCs w:val="22"/>
                <w:lang w:eastAsia="en-US"/>
              </w:rPr>
              <w:t>24</w:t>
            </w:r>
          </w:p>
        </w:tc>
        <w:tc>
          <w:tcPr>
            <w:tcW w:w="1134" w:type="dxa"/>
            <w:tcBorders>
              <w:top w:val="nil"/>
              <w:left w:val="single" w:sz="4" w:space="0" w:color="000000"/>
              <w:bottom w:val="single" w:sz="4" w:space="0" w:color="000000"/>
              <w:right w:val="single" w:sz="4" w:space="0" w:color="000000"/>
            </w:tcBorders>
            <w:vAlign w:val="center"/>
            <w:hideMark/>
          </w:tcPr>
          <w:p w14:paraId="65594C34" w14:textId="77777777" w:rsidR="00157112" w:rsidRPr="00157112" w:rsidRDefault="00157112" w:rsidP="0053545F">
            <w:pPr>
              <w:jc w:val="center"/>
              <w:rPr>
                <w:rFonts w:asciiTheme="minorHAnsi" w:hAnsiTheme="minorHAnsi" w:cstheme="minorHAnsi"/>
                <w:sz w:val="22"/>
                <w:szCs w:val="22"/>
                <w:lang w:eastAsia="en-US"/>
              </w:rPr>
            </w:pPr>
            <w:r w:rsidRPr="00157112">
              <w:rPr>
                <w:rFonts w:asciiTheme="minorHAnsi" w:hAnsiTheme="minorHAnsi" w:cstheme="minorHAnsi"/>
                <w:sz w:val="22"/>
                <w:szCs w:val="22"/>
                <w:lang w:eastAsia="en-US"/>
              </w:rPr>
              <w:t>56</w:t>
            </w:r>
          </w:p>
        </w:tc>
      </w:tr>
    </w:tbl>
    <w:p w14:paraId="0178073D" w14:textId="43407712" w:rsidR="00D47136" w:rsidRPr="00D47136" w:rsidRDefault="00D47136" w:rsidP="00D47136">
      <w:pPr>
        <w:pStyle w:val="paragraphscxw214559356bcx0"/>
        <w:spacing w:before="0" w:beforeAutospacing="0" w:after="0" w:afterAutospacing="0" w:line="276" w:lineRule="auto"/>
        <w:jc w:val="both"/>
        <w:textAlignment w:val="baseline"/>
        <w:rPr>
          <w:rFonts w:asciiTheme="minorHAnsi" w:hAnsiTheme="minorHAnsi" w:cstheme="minorHAnsi"/>
          <w:b/>
          <w:sz w:val="22"/>
          <w:szCs w:val="22"/>
          <w:u w:val="single"/>
        </w:rPr>
      </w:pPr>
    </w:p>
    <w:p w14:paraId="74BA66AE" w14:textId="77777777" w:rsidR="00D47136" w:rsidRPr="00D52E74" w:rsidRDefault="00D47136" w:rsidP="00D47136">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D52E74">
        <w:rPr>
          <w:rFonts w:asciiTheme="minorHAnsi" w:hAnsiTheme="minorHAnsi" w:cstheme="minorHAnsi"/>
          <w:sz w:val="22"/>
          <w:szCs w:val="22"/>
        </w:rPr>
        <w:t>W liczbę godzin szkoleniowych nie wlicza się czasu przewidzianego na egzamin oraz przerwy odbywające się w trakcie trwania szkoleń.</w:t>
      </w:r>
    </w:p>
    <w:p w14:paraId="2E0211E8" w14:textId="77777777" w:rsidR="00D47136" w:rsidRPr="00D47136" w:rsidRDefault="00D47136" w:rsidP="00D47136">
      <w:pPr>
        <w:rPr>
          <w:rFonts w:asciiTheme="minorHAnsi" w:hAnsiTheme="minorHAnsi" w:cstheme="minorHAnsi"/>
          <w:sz w:val="22"/>
          <w:szCs w:val="22"/>
        </w:rPr>
      </w:pPr>
    </w:p>
    <w:p w14:paraId="14578BDD" w14:textId="13068D74" w:rsidR="00D47136" w:rsidRDefault="00D47136" w:rsidP="0019680A">
      <w:pPr>
        <w:spacing w:before="240"/>
        <w:contextualSpacing/>
        <w:jc w:val="both"/>
        <w:rPr>
          <w:rFonts w:asciiTheme="minorHAnsi" w:hAnsiTheme="minorHAnsi" w:cstheme="minorHAnsi"/>
          <w:sz w:val="22"/>
          <w:szCs w:val="22"/>
        </w:rPr>
      </w:pPr>
      <w:r w:rsidRPr="00D47136">
        <w:rPr>
          <w:rFonts w:asciiTheme="minorHAnsi" w:hAnsiTheme="minorHAnsi" w:cstheme="minorHAnsi"/>
          <w:sz w:val="22"/>
          <w:szCs w:val="22"/>
        </w:rPr>
        <w:t xml:space="preserve">Program szkoleń może być uzupełniony o tematykę związaną z zakresem szkolenia i poszerzony </w:t>
      </w:r>
      <w:r w:rsidRPr="00D47136">
        <w:rPr>
          <w:rFonts w:asciiTheme="minorHAnsi" w:hAnsiTheme="minorHAnsi" w:cstheme="minorHAnsi"/>
          <w:sz w:val="22"/>
          <w:szCs w:val="22"/>
        </w:rPr>
        <w:br/>
        <w:t>o zagadnienia, które w ocenie Wykonawcy winny być zrealizowane celem odpowiedniego przygotowa</w:t>
      </w:r>
      <w:r w:rsidR="0019680A">
        <w:rPr>
          <w:rFonts w:asciiTheme="minorHAnsi" w:hAnsiTheme="minorHAnsi" w:cstheme="minorHAnsi"/>
          <w:sz w:val="22"/>
          <w:szCs w:val="22"/>
        </w:rPr>
        <w:t>nia uczestników/czek szkolenia.</w:t>
      </w:r>
    </w:p>
    <w:p w14:paraId="7D6D5030" w14:textId="77777777" w:rsidR="0019680A" w:rsidRDefault="0019680A" w:rsidP="0019680A">
      <w:pPr>
        <w:spacing w:before="240"/>
        <w:contextualSpacing/>
        <w:jc w:val="both"/>
        <w:rPr>
          <w:rFonts w:asciiTheme="minorHAnsi" w:hAnsiTheme="minorHAnsi" w:cstheme="minorHAnsi"/>
          <w:bCs/>
          <w:sz w:val="22"/>
          <w:szCs w:val="22"/>
        </w:rPr>
      </w:pPr>
    </w:p>
    <w:p w14:paraId="4CC6AF04" w14:textId="09D9A9D7" w:rsidR="0019680A" w:rsidRPr="0049141C" w:rsidRDefault="0019680A" w:rsidP="00D47136">
      <w:pPr>
        <w:spacing w:before="240"/>
        <w:contextualSpacing/>
        <w:jc w:val="both"/>
        <w:rPr>
          <w:rFonts w:asciiTheme="minorHAnsi" w:hAnsiTheme="minorHAnsi" w:cstheme="minorHAnsi"/>
          <w:sz w:val="22"/>
          <w:szCs w:val="22"/>
        </w:rPr>
      </w:pPr>
      <w:r w:rsidRPr="000B77B5">
        <w:rPr>
          <w:rFonts w:asciiTheme="minorHAnsi" w:hAnsiTheme="minorHAnsi" w:cstheme="minorHAnsi"/>
          <w:sz w:val="22"/>
          <w:szCs w:val="22"/>
        </w:rPr>
        <w:t xml:space="preserve">Po ukończeniu kursu przez uczestniczkę/uczestnika Wykonawca wyda kursantowi </w:t>
      </w:r>
      <w:r w:rsidRPr="000B77B5">
        <w:rPr>
          <w:rStyle w:val="Pogrubienie"/>
          <w:rFonts w:asciiTheme="minorHAnsi" w:hAnsiTheme="minorHAnsi" w:cstheme="minorHAnsi"/>
          <w:b w:val="0"/>
          <w:sz w:val="22"/>
          <w:szCs w:val="22"/>
        </w:rPr>
        <w:t xml:space="preserve">Zaświadczenie </w:t>
      </w:r>
      <w:r w:rsidRPr="000B77B5">
        <w:rPr>
          <w:rStyle w:val="Pogrubienie"/>
          <w:rFonts w:asciiTheme="minorHAnsi" w:hAnsiTheme="minorHAnsi" w:cstheme="minorHAnsi"/>
          <w:b w:val="0"/>
          <w:sz w:val="22"/>
          <w:szCs w:val="22"/>
        </w:rPr>
        <w:br/>
        <w:t>o ukończeniu kursu</w:t>
      </w:r>
      <w:r w:rsidRPr="000B77B5">
        <w:rPr>
          <w:rFonts w:asciiTheme="minorHAnsi" w:hAnsiTheme="minorHAnsi" w:cstheme="minorHAnsi"/>
          <w:sz w:val="22"/>
          <w:szCs w:val="22"/>
        </w:rPr>
        <w:t xml:space="preserve">  zgodnie z rozporządzeniem Ministra Edukacji i Nauki z dnia 6 października  2023 r. w sprawie kształcenia ustawic</w:t>
      </w:r>
      <w:r>
        <w:rPr>
          <w:rFonts w:asciiTheme="minorHAnsi" w:hAnsiTheme="minorHAnsi" w:cstheme="minorHAnsi"/>
          <w:sz w:val="22"/>
          <w:szCs w:val="22"/>
        </w:rPr>
        <w:t>znego w formach pozaszkolnych (</w:t>
      </w:r>
      <w:r w:rsidRPr="000B77B5">
        <w:rPr>
          <w:rFonts w:asciiTheme="minorHAnsi" w:hAnsiTheme="minorHAnsi" w:cstheme="minorHAnsi"/>
          <w:sz w:val="22"/>
          <w:szCs w:val="22"/>
        </w:rPr>
        <w:t>Dz.U z 2023 r. poz. 2175)</w:t>
      </w:r>
    </w:p>
    <w:p w14:paraId="7D9D5614" w14:textId="77777777" w:rsidR="00D47136" w:rsidRPr="00D47136" w:rsidRDefault="00D47136" w:rsidP="00CE0CD9">
      <w:pPr>
        <w:pStyle w:val="Akapitzlist"/>
        <w:widowControl w:val="0"/>
        <w:numPr>
          <w:ilvl w:val="0"/>
          <w:numId w:val="24"/>
        </w:numPr>
        <w:autoSpaceDE w:val="0"/>
        <w:autoSpaceDN w:val="0"/>
        <w:spacing w:before="240" w:line="276" w:lineRule="auto"/>
        <w:jc w:val="both"/>
        <w:rPr>
          <w:rFonts w:asciiTheme="minorHAnsi" w:hAnsiTheme="minorHAnsi" w:cstheme="minorHAnsi"/>
          <w:color w:val="FFFFFF"/>
          <w:sz w:val="22"/>
          <w:szCs w:val="22"/>
        </w:rPr>
      </w:pPr>
      <w:r w:rsidRPr="00D47136">
        <w:rPr>
          <w:rFonts w:asciiTheme="minorHAnsi" w:hAnsiTheme="minorHAnsi" w:cstheme="minorHAnsi"/>
          <w:sz w:val="22"/>
          <w:szCs w:val="22"/>
        </w:rPr>
        <w:lastRenderedPageBreak/>
        <w:t>Miejsce realizacji zamówienia</w:t>
      </w:r>
    </w:p>
    <w:p w14:paraId="2A8D4CCF" w14:textId="77777777" w:rsidR="00346F98" w:rsidRPr="000B77B5" w:rsidRDefault="00346F98" w:rsidP="00346F98">
      <w:pPr>
        <w:pStyle w:val="Tekstblokowy"/>
      </w:pPr>
      <w:r w:rsidRPr="000B77B5">
        <w:t xml:space="preserve">Zajęcia praktyczne i teoretyczne winny być realizowane na terenie miasta Katowice z zastrzeżeniem, że dojazd osób z centrum Miasta Zabrze, Dąbrowy Górniczej i Sosnowca do miejsca szkolenia </w:t>
      </w:r>
      <w:r w:rsidRPr="000B77B5">
        <w:br/>
        <w:t xml:space="preserve">i z powrotem, środkami komunikacji miejskiej nie przekroczy 2 łącznie godzin zegarowych. Zamawiający pokryje koszty dojazdu w związku z czym nie należy go ujmować w kalkulacji kosztów. </w:t>
      </w:r>
    </w:p>
    <w:p w14:paraId="40FD4B4B" w14:textId="4DF9AF97" w:rsidR="00D47136" w:rsidRPr="00AF5F48" w:rsidRDefault="00D47136" w:rsidP="00CE0CD9">
      <w:pPr>
        <w:pStyle w:val="Akapitzlist"/>
        <w:widowControl w:val="0"/>
        <w:numPr>
          <w:ilvl w:val="0"/>
          <w:numId w:val="24"/>
        </w:numPr>
        <w:autoSpaceDE w:val="0"/>
        <w:autoSpaceDN w:val="0"/>
        <w:spacing w:after="200" w:line="276" w:lineRule="auto"/>
        <w:ind w:right="25"/>
        <w:contextualSpacing w:val="0"/>
        <w:jc w:val="both"/>
        <w:rPr>
          <w:rFonts w:asciiTheme="minorHAnsi" w:hAnsiTheme="minorHAnsi" w:cstheme="minorHAnsi"/>
          <w:sz w:val="22"/>
          <w:szCs w:val="22"/>
        </w:rPr>
      </w:pPr>
      <w:r w:rsidRPr="00AF5F48">
        <w:rPr>
          <w:rFonts w:asciiTheme="minorHAnsi" w:hAnsiTheme="minorHAnsi" w:cstheme="minorHAnsi"/>
          <w:sz w:val="22"/>
          <w:szCs w:val="22"/>
        </w:rPr>
        <w:t>Warunki realizacji zamówienia</w:t>
      </w:r>
      <w:r w:rsidR="00346F98" w:rsidRPr="00AF5F48">
        <w:rPr>
          <w:rFonts w:asciiTheme="minorHAnsi" w:hAnsiTheme="minorHAnsi" w:cstheme="minorHAnsi"/>
          <w:sz w:val="22"/>
          <w:szCs w:val="22"/>
        </w:rPr>
        <w:t xml:space="preserve"> </w:t>
      </w:r>
    </w:p>
    <w:p w14:paraId="503E45AD" w14:textId="7504C000" w:rsidR="00D47136" w:rsidRDefault="00D47136" w:rsidP="00CE0CD9">
      <w:pPr>
        <w:pStyle w:val="Akapitzlist"/>
        <w:widowControl w:val="0"/>
        <w:numPr>
          <w:ilvl w:val="0"/>
          <w:numId w:val="26"/>
        </w:numPr>
        <w:autoSpaceDE w:val="0"/>
        <w:autoSpaceDN w:val="0"/>
        <w:spacing w:line="276" w:lineRule="auto"/>
        <w:contextualSpacing w:val="0"/>
        <w:jc w:val="both"/>
        <w:rPr>
          <w:rFonts w:asciiTheme="minorHAnsi" w:hAnsiTheme="minorHAnsi" w:cstheme="minorHAnsi"/>
          <w:sz w:val="22"/>
          <w:szCs w:val="22"/>
        </w:rPr>
      </w:pPr>
      <w:r w:rsidRPr="00D47136">
        <w:rPr>
          <w:rFonts w:asciiTheme="minorHAnsi" w:hAnsiTheme="minorHAnsi" w:cstheme="minorHAnsi"/>
          <w:sz w:val="22"/>
          <w:szCs w:val="22"/>
        </w:rPr>
        <w:t xml:space="preserve">Wykonawca zobligowany będzie do zapewnienia warunków organizacyjnych i technicznych umożliwiających udział w kształceniu osobom z niepełnosprawnością. </w:t>
      </w:r>
    </w:p>
    <w:p w14:paraId="61BBA8B8" w14:textId="2CD30FBE" w:rsidR="00366B59" w:rsidRPr="00366B59" w:rsidRDefault="00366B59" w:rsidP="00366B59">
      <w:pPr>
        <w:pStyle w:val="Akapitzlist"/>
        <w:widowControl w:val="0"/>
        <w:numPr>
          <w:ilvl w:val="0"/>
          <w:numId w:val="26"/>
        </w:numPr>
        <w:autoSpaceDE w:val="0"/>
        <w:autoSpaceDN w:val="0"/>
        <w:spacing w:line="276" w:lineRule="auto"/>
        <w:contextualSpacing w:val="0"/>
        <w:jc w:val="both"/>
        <w:rPr>
          <w:rFonts w:asciiTheme="minorHAnsi" w:hAnsiTheme="minorHAnsi" w:cstheme="minorHAnsi"/>
          <w:sz w:val="22"/>
          <w:szCs w:val="22"/>
        </w:rPr>
      </w:pPr>
      <w:r w:rsidRPr="00366B59">
        <w:rPr>
          <w:rFonts w:asciiTheme="minorHAnsi" w:hAnsiTheme="minorHAnsi" w:cstheme="minorHAnsi"/>
          <w:sz w:val="22"/>
          <w:szCs w:val="22"/>
          <w:lang w:eastAsia="x-none"/>
        </w:rPr>
        <w:t>Wykonawca jest zobligowany do dysponowania zapleczem oraz sprzętem</w:t>
      </w:r>
      <w:r w:rsidRPr="00366B59">
        <w:rPr>
          <w:rFonts w:asciiTheme="minorHAnsi" w:hAnsiTheme="minorHAnsi" w:cstheme="minorHAnsi"/>
          <w:sz w:val="22"/>
          <w:szCs w:val="22"/>
        </w:rPr>
        <w:t xml:space="preserve"> niezbędnym do przeprowadzenia szkoleń w szczególności w zakresie związanym z realizacją zajęć praktycznych.</w:t>
      </w:r>
    </w:p>
    <w:p w14:paraId="0003D7FE" w14:textId="77777777" w:rsidR="00D47136" w:rsidRPr="00D47136" w:rsidRDefault="00D47136" w:rsidP="00CE0CD9">
      <w:pPr>
        <w:pStyle w:val="Akapitzlist"/>
        <w:widowControl w:val="0"/>
        <w:numPr>
          <w:ilvl w:val="0"/>
          <w:numId w:val="26"/>
        </w:numPr>
        <w:autoSpaceDE w:val="0"/>
        <w:autoSpaceDN w:val="0"/>
        <w:spacing w:line="276" w:lineRule="auto"/>
        <w:contextualSpacing w:val="0"/>
        <w:jc w:val="both"/>
        <w:rPr>
          <w:rFonts w:asciiTheme="minorHAnsi" w:hAnsiTheme="minorHAnsi" w:cstheme="minorHAnsi"/>
          <w:sz w:val="22"/>
          <w:szCs w:val="22"/>
        </w:rPr>
      </w:pPr>
      <w:r w:rsidRPr="00366B59">
        <w:rPr>
          <w:rFonts w:asciiTheme="minorHAnsi" w:hAnsiTheme="minorHAnsi" w:cstheme="minorHAnsi"/>
          <w:sz w:val="22"/>
          <w:szCs w:val="22"/>
        </w:rPr>
        <w:t>Wykonawca zapewni każdemu</w:t>
      </w:r>
      <w:r w:rsidRPr="00D47136">
        <w:rPr>
          <w:rFonts w:asciiTheme="minorHAnsi" w:hAnsiTheme="minorHAnsi" w:cstheme="minorHAnsi"/>
          <w:sz w:val="22"/>
          <w:szCs w:val="22"/>
        </w:rPr>
        <w:t>/ej uczestnikowi/</w:t>
      </w:r>
      <w:proofErr w:type="spellStart"/>
      <w:r w:rsidRPr="00D47136">
        <w:rPr>
          <w:rFonts w:asciiTheme="minorHAnsi" w:hAnsiTheme="minorHAnsi" w:cstheme="minorHAnsi"/>
          <w:sz w:val="22"/>
          <w:szCs w:val="22"/>
        </w:rPr>
        <w:t>czce</w:t>
      </w:r>
      <w:proofErr w:type="spellEnd"/>
      <w:r w:rsidRPr="00D47136">
        <w:rPr>
          <w:rFonts w:asciiTheme="minorHAnsi" w:hAnsiTheme="minorHAnsi" w:cstheme="minorHAnsi"/>
          <w:sz w:val="22"/>
          <w:szCs w:val="22"/>
        </w:rPr>
        <w:t xml:space="preserve"> szkolenia niezbędne narzędzia i przybory umożliwiające wykonywanie czynności określonych programem szkolenia.</w:t>
      </w:r>
    </w:p>
    <w:p w14:paraId="447F7DA0" w14:textId="77777777" w:rsidR="00D47136" w:rsidRPr="00D47136" w:rsidRDefault="00D47136" w:rsidP="00CE0CD9">
      <w:pPr>
        <w:pStyle w:val="Akapitzlist"/>
        <w:widowControl w:val="0"/>
        <w:numPr>
          <w:ilvl w:val="0"/>
          <w:numId w:val="26"/>
        </w:numPr>
        <w:autoSpaceDE w:val="0"/>
        <w:autoSpaceDN w:val="0"/>
        <w:spacing w:line="276" w:lineRule="auto"/>
        <w:contextualSpacing w:val="0"/>
        <w:jc w:val="both"/>
        <w:rPr>
          <w:rFonts w:asciiTheme="minorHAnsi" w:hAnsiTheme="minorHAnsi" w:cstheme="minorHAnsi"/>
          <w:b/>
          <w:sz w:val="22"/>
          <w:szCs w:val="22"/>
        </w:rPr>
      </w:pPr>
      <w:r w:rsidRPr="00D47136">
        <w:rPr>
          <w:rFonts w:asciiTheme="minorHAnsi" w:hAnsiTheme="minorHAnsi" w:cstheme="minorHAnsi"/>
          <w:sz w:val="22"/>
          <w:szCs w:val="22"/>
        </w:rPr>
        <w:t xml:space="preserve">Wykonawca opłaci koszt ubezpieczenia uczestników/czek kursu NNW podczas zajęć </w:t>
      </w:r>
      <w:r w:rsidRPr="00D47136">
        <w:rPr>
          <w:rFonts w:asciiTheme="minorHAnsi" w:hAnsiTheme="minorHAnsi" w:cstheme="minorHAnsi"/>
          <w:sz w:val="22"/>
          <w:szCs w:val="22"/>
        </w:rPr>
        <w:br/>
        <w:t>oraz w drodze do i z miejsca realizacji szkolenia.</w:t>
      </w:r>
    </w:p>
    <w:p w14:paraId="6A0340AC" w14:textId="77777777" w:rsidR="00D47136" w:rsidRPr="00D47136" w:rsidRDefault="00D47136" w:rsidP="00CE0CD9">
      <w:pPr>
        <w:pStyle w:val="Akapitzlist"/>
        <w:widowControl w:val="0"/>
        <w:numPr>
          <w:ilvl w:val="0"/>
          <w:numId w:val="26"/>
        </w:numPr>
        <w:autoSpaceDE w:val="0"/>
        <w:autoSpaceDN w:val="0"/>
        <w:spacing w:line="276" w:lineRule="auto"/>
        <w:contextualSpacing w:val="0"/>
        <w:jc w:val="both"/>
        <w:rPr>
          <w:rFonts w:asciiTheme="minorHAnsi" w:hAnsiTheme="minorHAnsi" w:cstheme="minorHAnsi"/>
          <w:b/>
          <w:sz w:val="22"/>
          <w:szCs w:val="22"/>
        </w:rPr>
      </w:pPr>
      <w:r w:rsidRPr="00D47136">
        <w:rPr>
          <w:rFonts w:asciiTheme="minorHAnsi" w:hAnsiTheme="minorHAnsi" w:cstheme="minorHAnsi"/>
          <w:sz w:val="22"/>
          <w:szCs w:val="22"/>
        </w:rPr>
        <w:t>Wykonawca zapewni drobny poczęstunek w czasie przerw tj., np. paluszki, kruche ciasteczka, owoce, kawa, herbata, zimne napoje.</w:t>
      </w:r>
    </w:p>
    <w:p w14:paraId="1849AF55" w14:textId="77777777" w:rsidR="00D47136" w:rsidRPr="00D47136" w:rsidRDefault="00D47136" w:rsidP="00CE0CD9">
      <w:pPr>
        <w:pStyle w:val="Akapitzlist"/>
        <w:widowControl w:val="0"/>
        <w:numPr>
          <w:ilvl w:val="0"/>
          <w:numId w:val="26"/>
        </w:numPr>
        <w:autoSpaceDE w:val="0"/>
        <w:autoSpaceDN w:val="0"/>
        <w:spacing w:line="276" w:lineRule="auto"/>
        <w:contextualSpacing w:val="0"/>
        <w:jc w:val="both"/>
        <w:rPr>
          <w:rFonts w:asciiTheme="minorHAnsi" w:hAnsiTheme="minorHAnsi" w:cstheme="minorHAnsi"/>
          <w:sz w:val="22"/>
          <w:szCs w:val="22"/>
        </w:rPr>
      </w:pPr>
      <w:r w:rsidRPr="00D47136">
        <w:rPr>
          <w:rFonts w:asciiTheme="minorHAnsi" w:hAnsiTheme="minorHAnsi" w:cstheme="minorHAnsi"/>
          <w:sz w:val="22"/>
          <w:szCs w:val="22"/>
        </w:rPr>
        <w:t>Wykonawca zapewni, prowadzenie zajęć wykładowców posiadających zasób wiedzy, doświadczenie zawodowe i przygotowanie dydaktyczne zapewniające właściwą realizację szkolenia.</w:t>
      </w:r>
    </w:p>
    <w:p w14:paraId="5DD81B68" w14:textId="77777777" w:rsidR="00D47136" w:rsidRPr="00D47136" w:rsidRDefault="00D47136" w:rsidP="00CE0CD9">
      <w:pPr>
        <w:pStyle w:val="Akapitzlist"/>
        <w:widowControl w:val="0"/>
        <w:numPr>
          <w:ilvl w:val="0"/>
          <w:numId w:val="26"/>
        </w:numPr>
        <w:autoSpaceDE w:val="0"/>
        <w:autoSpaceDN w:val="0"/>
        <w:spacing w:line="276" w:lineRule="auto"/>
        <w:contextualSpacing w:val="0"/>
        <w:jc w:val="both"/>
        <w:rPr>
          <w:rFonts w:asciiTheme="minorHAnsi" w:hAnsiTheme="minorHAnsi" w:cstheme="minorHAnsi"/>
          <w:sz w:val="22"/>
          <w:szCs w:val="22"/>
        </w:rPr>
      </w:pPr>
      <w:r w:rsidRPr="00D47136">
        <w:rPr>
          <w:rFonts w:asciiTheme="minorHAnsi" w:hAnsiTheme="minorHAnsi" w:cstheme="minorHAnsi"/>
          <w:sz w:val="22"/>
          <w:szCs w:val="22"/>
        </w:rPr>
        <w:t>Wykonawca zapewni środki ochrony osobistej takie jakm.in. jednorazowe maseczki chirurgiczne, rękawiczki jednorazowe nitrylowe, środki dezynfekujące – jeżeli w danym czasie wymagają tego stosowne przepisy prawa, lub wymaga tego rodzaj szkolenia.</w:t>
      </w:r>
    </w:p>
    <w:p w14:paraId="46A04237" w14:textId="08AF6FAD" w:rsidR="00D47136" w:rsidRPr="00D47136" w:rsidRDefault="00D47136" w:rsidP="00CE0CD9">
      <w:pPr>
        <w:pStyle w:val="Akapitzlist"/>
        <w:widowControl w:val="0"/>
        <w:numPr>
          <w:ilvl w:val="0"/>
          <w:numId w:val="26"/>
        </w:numPr>
        <w:autoSpaceDE w:val="0"/>
        <w:autoSpaceDN w:val="0"/>
        <w:spacing w:line="276" w:lineRule="auto"/>
        <w:contextualSpacing w:val="0"/>
        <w:jc w:val="both"/>
        <w:rPr>
          <w:rFonts w:asciiTheme="minorHAnsi" w:hAnsiTheme="minorHAnsi" w:cstheme="minorHAnsi"/>
          <w:sz w:val="22"/>
          <w:szCs w:val="22"/>
        </w:rPr>
      </w:pPr>
      <w:r w:rsidRPr="00D47136">
        <w:rPr>
          <w:rFonts w:asciiTheme="minorHAnsi" w:hAnsiTheme="minorHAnsi" w:cstheme="minorHAnsi"/>
          <w:sz w:val="22"/>
          <w:szCs w:val="22"/>
        </w:rPr>
        <w:t xml:space="preserve">W ramach realizacji szkolenia Wykonawca zapewni: </w:t>
      </w:r>
    </w:p>
    <w:p w14:paraId="0D19253B" w14:textId="77777777" w:rsidR="00D47136" w:rsidRPr="00D47136" w:rsidRDefault="00D47136" w:rsidP="00CE0CD9">
      <w:pPr>
        <w:pStyle w:val="Akapitzlist"/>
        <w:widowControl w:val="0"/>
        <w:numPr>
          <w:ilvl w:val="0"/>
          <w:numId w:val="29"/>
        </w:numPr>
        <w:autoSpaceDE w:val="0"/>
        <w:autoSpaceDN w:val="0"/>
        <w:spacing w:line="276" w:lineRule="auto"/>
        <w:contextualSpacing w:val="0"/>
        <w:jc w:val="both"/>
        <w:rPr>
          <w:rFonts w:asciiTheme="minorHAnsi" w:hAnsiTheme="minorHAnsi" w:cstheme="minorHAnsi"/>
          <w:sz w:val="22"/>
          <w:szCs w:val="22"/>
        </w:rPr>
      </w:pPr>
      <w:r w:rsidRPr="00D47136">
        <w:rPr>
          <w:rFonts w:asciiTheme="minorHAnsi" w:hAnsiTheme="minorHAnsi" w:cstheme="minorHAnsi"/>
          <w:sz w:val="22"/>
          <w:szCs w:val="22"/>
        </w:rPr>
        <w:t xml:space="preserve">warunki szkolenia zgodne z przepisami bezpieczeństwa i higieny pracy, </w:t>
      </w:r>
    </w:p>
    <w:p w14:paraId="18B5F578" w14:textId="77777777" w:rsidR="00D47136" w:rsidRPr="00D47136" w:rsidRDefault="00D47136" w:rsidP="00CE0CD9">
      <w:pPr>
        <w:pStyle w:val="Akapitzlist"/>
        <w:widowControl w:val="0"/>
        <w:numPr>
          <w:ilvl w:val="0"/>
          <w:numId w:val="29"/>
        </w:numPr>
        <w:autoSpaceDE w:val="0"/>
        <w:autoSpaceDN w:val="0"/>
        <w:spacing w:line="276" w:lineRule="auto"/>
        <w:contextualSpacing w:val="0"/>
        <w:jc w:val="both"/>
        <w:rPr>
          <w:rFonts w:asciiTheme="minorHAnsi" w:hAnsiTheme="minorHAnsi" w:cstheme="minorHAnsi"/>
          <w:sz w:val="22"/>
          <w:szCs w:val="22"/>
        </w:rPr>
      </w:pPr>
      <w:r w:rsidRPr="00D47136">
        <w:rPr>
          <w:rFonts w:asciiTheme="minorHAnsi" w:hAnsiTheme="minorHAnsi" w:cstheme="minorHAnsi"/>
          <w:sz w:val="22"/>
          <w:szCs w:val="22"/>
        </w:rPr>
        <w:t>zaplecze sanitarne i higieniczne oraz środki czystości.</w:t>
      </w:r>
    </w:p>
    <w:p w14:paraId="1796B671" w14:textId="77777777" w:rsidR="00D47136" w:rsidRPr="00D47136" w:rsidRDefault="00D47136" w:rsidP="00CE0CD9">
      <w:pPr>
        <w:pStyle w:val="Akapitzlist"/>
        <w:widowControl w:val="0"/>
        <w:numPr>
          <w:ilvl w:val="0"/>
          <w:numId w:val="26"/>
        </w:numPr>
        <w:autoSpaceDE w:val="0"/>
        <w:autoSpaceDN w:val="0"/>
        <w:spacing w:line="276" w:lineRule="auto"/>
        <w:contextualSpacing w:val="0"/>
        <w:jc w:val="both"/>
        <w:rPr>
          <w:rFonts w:asciiTheme="minorHAnsi" w:hAnsiTheme="minorHAnsi" w:cstheme="minorHAnsi"/>
          <w:sz w:val="22"/>
          <w:szCs w:val="22"/>
        </w:rPr>
      </w:pPr>
      <w:r w:rsidRPr="00D47136">
        <w:rPr>
          <w:rFonts w:asciiTheme="minorHAnsi" w:hAnsiTheme="minorHAnsi" w:cstheme="minorHAnsi"/>
          <w:sz w:val="22"/>
          <w:szCs w:val="22"/>
        </w:rPr>
        <w:t>Szkolenie musi zostać zrealizowane zgodnie z następującymi zasadami:</w:t>
      </w:r>
    </w:p>
    <w:p w14:paraId="0BE1C939" w14:textId="33EFB0F0" w:rsidR="00D47136" w:rsidRPr="00D47136" w:rsidRDefault="00D47136" w:rsidP="00CE0CD9">
      <w:pPr>
        <w:pStyle w:val="Akapitzlist"/>
        <w:widowControl w:val="0"/>
        <w:numPr>
          <w:ilvl w:val="0"/>
          <w:numId w:val="27"/>
        </w:numPr>
        <w:autoSpaceDE w:val="0"/>
        <w:autoSpaceDN w:val="0"/>
        <w:spacing w:line="276" w:lineRule="auto"/>
        <w:contextualSpacing w:val="0"/>
        <w:jc w:val="both"/>
        <w:rPr>
          <w:rFonts w:asciiTheme="minorHAnsi" w:hAnsiTheme="minorHAnsi" w:cstheme="minorHAnsi"/>
          <w:sz w:val="22"/>
          <w:szCs w:val="22"/>
        </w:rPr>
      </w:pPr>
      <w:r w:rsidRPr="00D47136">
        <w:rPr>
          <w:rFonts w:asciiTheme="minorHAnsi" w:hAnsiTheme="minorHAnsi" w:cstheme="minorHAnsi"/>
          <w:sz w:val="22"/>
          <w:szCs w:val="22"/>
        </w:rPr>
        <w:t>plan nauczania musi obejm</w:t>
      </w:r>
      <w:r w:rsidR="004167E8">
        <w:rPr>
          <w:rFonts w:asciiTheme="minorHAnsi" w:hAnsiTheme="minorHAnsi" w:cstheme="minorHAnsi"/>
          <w:sz w:val="22"/>
          <w:szCs w:val="22"/>
        </w:rPr>
        <w:t>ować przeciętnie nie mniej niż 10</w:t>
      </w:r>
      <w:bookmarkStart w:id="0" w:name="_GoBack"/>
      <w:bookmarkEnd w:id="0"/>
      <w:r w:rsidRPr="00D47136">
        <w:rPr>
          <w:rFonts w:asciiTheme="minorHAnsi" w:hAnsiTheme="minorHAnsi" w:cstheme="minorHAnsi"/>
          <w:sz w:val="22"/>
          <w:szCs w:val="22"/>
        </w:rPr>
        <w:t xml:space="preserve"> godzin w tygodniu</w:t>
      </w:r>
    </w:p>
    <w:p w14:paraId="6FF13DB6" w14:textId="4DA42203" w:rsidR="00D47136" w:rsidRPr="00D47136" w:rsidRDefault="00D47136" w:rsidP="00CE0CD9">
      <w:pPr>
        <w:pStyle w:val="Akapitzlist"/>
        <w:widowControl w:val="0"/>
        <w:numPr>
          <w:ilvl w:val="0"/>
          <w:numId w:val="27"/>
        </w:numPr>
        <w:autoSpaceDE w:val="0"/>
        <w:autoSpaceDN w:val="0"/>
        <w:spacing w:line="276" w:lineRule="auto"/>
        <w:contextualSpacing w:val="0"/>
        <w:jc w:val="both"/>
        <w:rPr>
          <w:rFonts w:asciiTheme="minorHAnsi" w:hAnsiTheme="minorHAnsi" w:cstheme="minorHAnsi"/>
          <w:sz w:val="22"/>
          <w:szCs w:val="22"/>
        </w:rPr>
      </w:pPr>
      <w:r w:rsidRPr="00D47136">
        <w:rPr>
          <w:rFonts w:asciiTheme="minorHAnsi" w:hAnsiTheme="minorHAnsi" w:cstheme="minorHAnsi"/>
          <w:sz w:val="22"/>
          <w:szCs w:val="22"/>
        </w:rPr>
        <w:t>zajęcia muszą odbywać się od poniedziałku do piątku, nie więcej niż 7 godzin zegarowych dziennie – między godziną 8:00</w:t>
      </w:r>
      <w:r w:rsidRPr="00D47136">
        <w:rPr>
          <w:rFonts w:asciiTheme="minorHAnsi" w:hAnsiTheme="minorHAnsi" w:cstheme="minorHAnsi"/>
          <w:sz w:val="22"/>
          <w:szCs w:val="22"/>
          <w:vertAlign w:val="superscript"/>
        </w:rPr>
        <w:t xml:space="preserve"> </w:t>
      </w:r>
      <w:r w:rsidR="00346F98">
        <w:rPr>
          <w:rFonts w:asciiTheme="minorHAnsi" w:hAnsiTheme="minorHAnsi" w:cstheme="minorHAnsi"/>
          <w:sz w:val="22"/>
          <w:szCs w:val="22"/>
        </w:rPr>
        <w:t>a 16</w:t>
      </w:r>
      <w:r w:rsidRPr="00D47136">
        <w:rPr>
          <w:rFonts w:asciiTheme="minorHAnsi" w:hAnsiTheme="minorHAnsi" w:cstheme="minorHAnsi"/>
          <w:sz w:val="22"/>
          <w:szCs w:val="22"/>
        </w:rPr>
        <w:t>:00. Zamawiający nie dopuszcza możliwości organizowania szkolenia w sobotę, niedzielę i święta.</w:t>
      </w:r>
    </w:p>
    <w:p w14:paraId="02F8020D" w14:textId="4CFF0E15" w:rsidR="0049141C" w:rsidRPr="00692BF5" w:rsidRDefault="00D47136" w:rsidP="0049141C">
      <w:pPr>
        <w:pStyle w:val="Akapitzlist"/>
        <w:widowControl w:val="0"/>
        <w:numPr>
          <w:ilvl w:val="0"/>
          <w:numId w:val="28"/>
        </w:numPr>
        <w:autoSpaceDE w:val="0"/>
        <w:autoSpaceDN w:val="0"/>
        <w:spacing w:line="276" w:lineRule="auto"/>
        <w:contextualSpacing w:val="0"/>
        <w:jc w:val="both"/>
        <w:rPr>
          <w:rFonts w:asciiTheme="minorHAnsi" w:hAnsiTheme="minorHAnsi" w:cstheme="minorHAnsi"/>
          <w:b/>
          <w:sz w:val="22"/>
          <w:szCs w:val="22"/>
        </w:rPr>
      </w:pPr>
      <w:r w:rsidRPr="00D47136">
        <w:rPr>
          <w:rFonts w:asciiTheme="minorHAnsi" w:hAnsiTheme="minorHAnsi" w:cstheme="minorHAnsi"/>
          <w:sz w:val="22"/>
          <w:szCs w:val="22"/>
        </w:rPr>
        <w:t xml:space="preserve">Wynagrodzenie wykonawcy uzależnione jest od liczby </w:t>
      </w:r>
      <w:r w:rsidR="00E73AE1">
        <w:rPr>
          <w:rFonts w:asciiTheme="minorHAnsi" w:hAnsiTheme="minorHAnsi" w:cstheme="minorHAnsi"/>
          <w:sz w:val="22"/>
          <w:szCs w:val="22"/>
        </w:rPr>
        <w:t>faktycznie przeszkolonych osób jednak nie mniej niż za 3 osoby.</w:t>
      </w:r>
    </w:p>
    <w:p w14:paraId="0A749CBA" w14:textId="77777777" w:rsidR="0049141C" w:rsidRPr="0049141C" w:rsidRDefault="0049141C" w:rsidP="0049141C">
      <w:pPr>
        <w:widowControl w:val="0"/>
        <w:autoSpaceDE w:val="0"/>
        <w:autoSpaceDN w:val="0"/>
        <w:spacing w:line="276" w:lineRule="auto"/>
        <w:jc w:val="both"/>
        <w:rPr>
          <w:rFonts w:asciiTheme="minorHAnsi" w:hAnsiTheme="minorHAnsi" w:cstheme="minorHAnsi"/>
          <w:b/>
          <w:sz w:val="22"/>
          <w:szCs w:val="22"/>
        </w:rPr>
      </w:pPr>
    </w:p>
    <w:p w14:paraId="061D1107" w14:textId="77777777" w:rsidR="00D47136" w:rsidRPr="00D47136" w:rsidRDefault="00D47136" w:rsidP="00CE0CD9">
      <w:pPr>
        <w:pStyle w:val="Akapitzlist"/>
        <w:widowControl w:val="0"/>
        <w:numPr>
          <w:ilvl w:val="0"/>
          <w:numId w:val="22"/>
        </w:numPr>
        <w:autoSpaceDE w:val="0"/>
        <w:autoSpaceDN w:val="0"/>
        <w:spacing w:after="240" w:line="276" w:lineRule="auto"/>
        <w:ind w:hanging="720"/>
        <w:contextualSpacing w:val="0"/>
        <w:jc w:val="both"/>
        <w:rPr>
          <w:rFonts w:asciiTheme="minorHAnsi" w:hAnsiTheme="minorHAnsi" w:cstheme="minorHAnsi"/>
          <w:b/>
          <w:sz w:val="22"/>
          <w:szCs w:val="22"/>
        </w:rPr>
      </w:pPr>
      <w:r w:rsidRPr="00D47136">
        <w:rPr>
          <w:rFonts w:asciiTheme="minorHAnsi" w:hAnsiTheme="minorHAnsi" w:cstheme="minorHAnsi"/>
          <w:b/>
          <w:sz w:val="22"/>
          <w:szCs w:val="22"/>
        </w:rPr>
        <w:t>Oferty wariantowe</w:t>
      </w:r>
    </w:p>
    <w:p w14:paraId="6538CDEF" w14:textId="31CB24D7" w:rsidR="00E73AE1" w:rsidRPr="00D47136" w:rsidRDefault="00D47136" w:rsidP="00D47136">
      <w:pPr>
        <w:pStyle w:val="Nagwek"/>
        <w:tabs>
          <w:tab w:val="clear" w:pos="4536"/>
          <w:tab w:val="clear" w:pos="9072"/>
          <w:tab w:val="left" w:pos="6096"/>
        </w:tabs>
        <w:spacing w:after="240" w:line="276" w:lineRule="auto"/>
        <w:rPr>
          <w:rFonts w:asciiTheme="minorHAnsi" w:hAnsiTheme="minorHAnsi" w:cstheme="minorHAnsi"/>
          <w:sz w:val="22"/>
          <w:szCs w:val="22"/>
        </w:rPr>
      </w:pPr>
      <w:r w:rsidRPr="00D47136">
        <w:rPr>
          <w:rFonts w:asciiTheme="minorHAnsi" w:hAnsiTheme="minorHAnsi" w:cstheme="minorHAnsi"/>
          <w:sz w:val="22"/>
          <w:szCs w:val="22"/>
        </w:rPr>
        <w:t>Zamawiający nie przewiduje składanie ofert wariantowych</w:t>
      </w:r>
    </w:p>
    <w:p w14:paraId="6A19D3ED" w14:textId="77777777" w:rsidR="00D47136" w:rsidRPr="00D47136" w:rsidRDefault="00D47136" w:rsidP="00CE0CD9">
      <w:pPr>
        <w:pStyle w:val="Akapitzlist"/>
        <w:widowControl w:val="0"/>
        <w:numPr>
          <w:ilvl w:val="0"/>
          <w:numId w:val="22"/>
        </w:numPr>
        <w:tabs>
          <w:tab w:val="left" w:pos="6096"/>
        </w:tabs>
        <w:autoSpaceDE w:val="0"/>
        <w:autoSpaceDN w:val="0"/>
        <w:spacing w:after="240" w:line="276" w:lineRule="auto"/>
        <w:ind w:hanging="720"/>
        <w:contextualSpacing w:val="0"/>
        <w:jc w:val="both"/>
        <w:rPr>
          <w:rFonts w:asciiTheme="minorHAnsi" w:hAnsiTheme="minorHAnsi" w:cstheme="minorHAnsi"/>
          <w:b/>
          <w:sz w:val="22"/>
          <w:szCs w:val="22"/>
        </w:rPr>
      </w:pPr>
      <w:r w:rsidRPr="00D47136">
        <w:rPr>
          <w:rFonts w:asciiTheme="minorHAnsi" w:hAnsiTheme="minorHAnsi" w:cstheme="minorHAnsi"/>
          <w:b/>
          <w:sz w:val="22"/>
          <w:szCs w:val="22"/>
        </w:rPr>
        <w:lastRenderedPageBreak/>
        <w:t>Oferty częściowe</w:t>
      </w:r>
    </w:p>
    <w:p w14:paraId="7BE424C7" w14:textId="77777777" w:rsidR="00D47136" w:rsidRPr="00D47136" w:rsidRDefault="00D47136" w:rsidP="00D47136">
      <w:pPr>
        <w:pStyle w:val="Nagwek"/>
        <w:tabs>
          <w:tab w:val="clear" w:pos="4536"/>
          <w:tab w:val="clear" w:pos="9072"/>
          <w:tab w:val="left" w:pos="6096"/>
        </w:tabs>
        <w:spacing w:after="240" w:line="276" w:lineRule="auto"/>
        <w:rPr>
          <w:rFonts w:asciiTheme="minorHAnsi" w:hAnsiTheme="minorHAnsi" w:cstheme="minorHAnsi"/>
          <w:sz w:val="22"/>
          <w:szCs w:val="22"/>
        </w:rPr>
      </w:pPr>
      <w:r w:rsidRPr="00D47136">
        <w:rPr>
          <w:rFonts w:asciiTheme="minorHAnsi" w:hAnsiTheme="minorHAnsi" w:cstheme="minorHAnsi"/>
          <w:sz w:val="22"/>
          <w:szCs w:val="22"/>
        </w:rPr>
        <w:t>Zamawiający nie przewiduje składanie ofert częściowych</w:t>
      </w:r>
    </w:p>
    <w:p w14:paraId="7A63E5E5" w14:textId="77777777" w:rsidR="00D47136" w:rsidRPr="00D47136" w:rsidRDefault="00D47136" w:rsidP="00E73AE1">
      <w:pPr>
        <w:pStyle w:val="Akapitzlist"/>
        <w:widowControl w:val="0"/>
        <w:numPr>
          <w:ilvl w:val="0"/>
          <w:numId w:val="22"/>
        </w:numPr>
        <w:tabs>
          <w:tab w:val="left" w:pos="6096"/>
        </w:tabs>
        <w:autoSpaceDE w:val="0"/>
        <w:autoSpaceDN w:val="0"/>
        <w:spacing w:after="240" w:line="276" w:lineRule="auto"/>
        <w:ind w:left="284" w:hanging="284"/>
        <w:contextualSpacing w:val="0"/>
        <w:jc w:val="both"/>
        <w:rPr>
          <w:rFonts w:asciiTheme="minorHAnsi" w:hAnsiTheme="minorHAnsi" w:cstheme="minorHAnsi"/>
          <w:b/>
          <w:sz w:val="22"/>
          <w:szCs w:val="22"/>
        </w:rPr>
      </w:pPr>
      <w:r w:rsidRPr="00D47136">
        <w:rPr>
          <w:rFonts w:asciiTheme="minorHAnsi" w:hAnsiTheme="minorHAnsi" w:cstheme="minorHAnsi"/>
          <w:b/>
          <w:sz w:val="22"/>
          <w:szCs w:val="22"/>
        </w:rPr>
        <w:t xml:space="preserve">Powtórzenie podobnych usług w oparciu o art. 214 ust. 1 pkt 7 PZP </w:t>
      </w:r>
    </w:p>
    <w:p w14:paraId="53451035" w14:textId="14BC577F" w:rsidR="00000F52" w:rsidRPr="00E73AE1" w:rsidRDefault="00D47136" w:rsidP="00E73AE1">
      <w:pPr>
        <w:pStyle w:val="Tekstpodstawowy2"/>
        <w:tabs>
          <w:tab w:val="left" w:pos="6096"/>
        </w:tabs>
        <w:spacing w:line="276" w:lineRule="auto"/>
        <w:rPr>
          <w:rFonts w:asciiTheme="minorHAnsi" w:eastAsiaTheme="minorHAnsi" w:hAnsiTheme="minorHAnsi" w:cstheme="minorHAnsi"/>
          <w:sz w:val="22"/>
          <w:szCs w:val="22"/>
          <w:lang w:eastAsia="en-US"/>
        </w:rPr>
      </w:pPr>
      <w:r w:rsidRPr="00D47136">
        <w:rPr>
          <w:rFonts w:asciiTheme="minorHAnsi" w:eastAsiaTheme="minorHAnsi" w:hAnsiTheme="minorHAnsi" w:cstheme="minorHAnsi"/>
          <w:sz w:val="22"/>
          <w:szCs w:val="22"/>
          <w:lang w:eastAsia="en-US"/>
        </w:rPr>
        <w:t xml:space="preserve">Zamawiający nie przewiduje powtórzenia podobnych usług w myśl przedmiotowego artykułu ustawy </w:t>
      </w:r>
      <w:proofErr w:type="spellStart"/>
      <w:r w:rsidRPr="00D47136">
        <w:rPr>
          <w:rFonts w:asciiTheme="minorHAnsi" w:eastAsiaTheme="minorHAnsi" w:hAnsiTheme="minorHAnsi" w:cstheme="minorHAnsi"/>
          <w:sz w:val="22"/>
          <w:szCs w:val="22"/>
          <w:lang w:eastAsia="en-US"/>
        </w:rPr>
        <w:t>pzp</w:t>
      </w:r>
      <w:proofErr w:type="spellEnd"/>
    </w:p>
    <w:p w14:paraId="3100DA69" w14:textId="77777777" w:rsidR="00D47136" w:rsidRPr="00D47136" w:rsidRDefault="00D47136" w:rsidP="00CE0CD9">
      <w:pPr>
        <w:pStyle w:val="Akapitzlist"/>
        <w:widowControl w:val="0"/>
        <w:numPr>
          <w:ilvl w:val="0"/>
          <w:numId w:val="22"/>
        </w:numPr>
        <w:autoSpaceDE w:val="0"/>
        <w:autoSpaceDN w:val="0"/>
        <w:spacing w:after="240" w:line="276" w:lineRule="auto"/>
        <w:ind w:hanging="720"/>
        <w:contextualSpacing w:val="0"/>
        <w:jc w:val="both"/>
        <w:rPr>
          <w:rFonts w:asciiTheme="minorHAnsi" w:hAnsiTheme="minorHAnsi" w:cstheme="minorHAnsi"/>
          <w:b/>
          <w:sz w:val="22"/>
          <w:szCs w:val="22"/>
        </w:rPr>
      </w:pPr>
      <w:r w:rsidRPr="00D47136">
        <w:rPr>
          <w:rFonts w:asciiTheme="minorHAnsi" w:hAnsiTheme="minorHAnsi" w:cstheme="minorHAnsi"/>
          <w:b/>
          <w:sz w:val="22"/>
          <w:szCs w:val="22"/>
          <w:bdr w:val="none" w:sz="0" w:space="0" w:color="auto" w:frame="1"/>
        </w:rPr>
        <w:t xml:space="preserve">Rozstrzygnięcie procedury wyboru wykonawcy </w:t>
      </w:r>
    </w:p>
    <w:p w14:paraId="08C7BC39" w14:textId="751CDD8F" w:rsidR="00D47136" w:rsidRPr="00D47136" w:rsidRDefault="00D47136" w:rsidP="00CE0CD9">
      <w:pPr>
        <w:numPr>
          <w:ilvl w:val="0"/>
          <w:numId w:val="13"/>
        </w:numPr>
        <w:autoSpaceDE w:val="0"/>
        <w:autoSpaceDN w:val="0"/>
        <w:adjustRightInd w:val="0"/>
        <w:spacing w:line="276" w:lineRule="auto"/>
        <w:ind w:left="360"/>
        <w:jc w:val="both"/>
        <w:rPr>
          <w:rFonts w:asciiTheme="minorHAnsi" w:hAnsiTheme="minorHAnsi" w:cstheme="minorHAnsi"/>
          <w:bCs/>
          <w:sz w:val="22"/>
          <w:szCs w:val="22"/>
        </w:rPr>
      </w:pPr>
      <w:r w:rsidRPr="00D47136">
        <w:rPr>
          <w:rFonts w:asciiTheme="minorHAnsi" w:hAnsiTheme="minorHAnsi" w:cstheme="minorHAnsi"/>
          <w:bCs/>
          <w:color w:val="000000"/>
          <w:sz w:val="22"/>
          <w:szCs w:val="22"/>
        </w:rPr>
        <w:t xml:space="preserve">O wyborze oferty Zamawiający powiadomi </w:t>
      </w:r>
      <w:r w:rsidR="00000F52">
        <w:rPr>
          <w:rFonts w:asciiTheme="minorHAnsi" w:hAnsiTheme="minorHAnsi" w:cstheme="minorHAnsi"/>
          <w:bCs/>
          <w:color w:val="000000"/>
          <w:sz w:val="22"/>
          <w:szCs w:val="22"/>
        </w:rPr>
        <w:t xml:space="preserve">mailowo i/lub telefonicznie. </w:t>
      </w:r>
      <w:r w:rsidRPr="00D47136">
        <w:rPr>
          <w:rFonts w:asciiTheme="minorHAnsi" w:hAnsiTheme="minorHAnsi" w:cstheme="minorHAnsi"/>
          <w:bCs/>
          <w:color w:val="000000"/>
          <w:sz w:val="22"/>
          <w:szCs w:val="22"/>
        </w:rPr>
        <w:t xml:space="preserve"> </w:t>
      </w:r>
    </w:p>
    <w:p w14:paraId="718C9485" w14:textId="77777777" w:rsidR="00D47136" w:rsidRPr="00D47136" w:rsidRDefault="00D47136" w:rsidP="00CE0CD9">
      <w:pPr>
        <w:numPr>
          <w:ilvl w:val="0"/>
          <w:numId w:val="13"/>
        </w:numPr>
        <w:autoSpaceDE w:val="0"/>
        <w:autoSpaceDN w:val="0"/>
        <w:adjustRightInd w:val="0"/>
        <w:spacing w:line="276" w:lineRule="auto"/>
        <w:ind w:left="284" w:hanging="284"/>
        <w:jc w:val="both"/>
        <w:rPr>
          <w:rFonts w:asciiTheme="minorHAnsi" w:hAnsiTheme="minorHAnsi" w:cstheme="minorHAnsi"/>
          <w:bCs/>
          <w:sz w:val="22"/>
          <w:szCs w:val="22"/>
        </w:rPr>
      </w:pPr>
      <w:r w:rsidRPr="00D47136">
        <w:rPr>
          <w:rFonts w:asciiTheme="minorHAnsi" w:hAnsiTheme="minorHAnsi" w:cstheme="minorHAnsi"/>
          <w:bCs/>
          <w:sz w:val="22"/>
          <w:szCs w:val="22"/>
        </w:rPr>
        <w:t xml:space="preserve">Zamawiający odrzuci ofertę w przypadku, gdy oferta nie będzie spełniała wymagań określonych </w:t>
      </w:r>
      <w:r w:rsidRPr="00D47136">
        <w:rPr>
          <w:rFonts w:asciiTheme="minorHAnsi" w:hAnsiTheme="minorHAnsi" w:cstheme="minorHAnsi"/>
          <w:bCs/>
          <w:sz w:val="22"/>
          <w:szCs w:val="22"/>
        </w:rPr>
        <w:br/>
        <w:t>w niniejszym zaproszeniu do składania ofert.</w:t>
      </w:r>
    </w:p>
    <w:p w14:paraId="392AACE6" w14:textId="77777777" w:rsidR="00D47136" w:rsidRPr="00D47136" w:rsidRDefault="00D47136" w:rsidP="00CE0CD9">
      <w:pPr>
        <w:widowControl w:val="0"/>
        <w:numPr>
          <w:ilvl w:val="0"/>
          <w:numId w:val="13"/>
        </w:numPr>
        <w:spacing w:line="276" w:lineRule="auto"/>
        <w:ind w:left="284" w:hanging="284"/>
        <w:jc w:val="both"/>
        <w:rPr>
          <w:rFonts w:asciiTheme="minorHAnsi" w:hAnsiTheme="minorHAnsi" w:cstheme="minorHAnsi"/>
          <w:sz w:val="22"/>
          <w:szCs w:val="22"/>
        </w:rPr>
      </w:pPr>
      <w:r w:rsidRPr="00D47136">
        <w:rPr>
          <w:rFonts w:asciiTheme="minorHAnsi" w:hAnsiTheme="minorHAnsi" w:cstheme="minorHAnsi"/>
          <w:color w:val="000000"/>
          <w:sz w:val="22"/>
          <w:szCs w:val="22"/>
          <w:shd w:val="clear" w:color="auto" w:fill="FFFFFF"/>
        </w:rPr>
        <w:t>Jeżeli w postępowaniu wpłyną dwie lub więcej ofert z jednakową ceną. Zamawiający może poprosić o złożenie ofert dodatkowych, przy czym nie mogą one zawierać kwot wyższych od kwot zawartych w ofertach pierwotnych.</w:t>
      </w:r>
    </w:p>
    <w:p w14:paraId="3537D3B0" w14:textId="77777777" w:rsidR="00D47136" w:rsidRPr="00D47136" w:rsidRDefault="00D47136" w:rsidP="00CE0CD9">
      <w:pPr>
        <w:numPr>
          <w:ilvl w:val="0"/>
          <w:numId w:val="13"/>
        </w:numPr>
        <w:spacing w:line="276" w:lineRule="auto"/>
        <w:ind w:left="284" w:hanging="284"/>
        <w:jc w:val="both"/>
        <w:rPr>
          <w:rFonts w:asciiTheme="minorHAnsi" w:hAnsiTheme="minorHAnsi" w:cstheme="minorHAnsi"/>
          <w:color w:val="000000"/>
          <w:sz w:val="22"/>
          <w:szCs w:val="22"/>
        </w:rPr>
      </w:pPr>
      <w:r w:rsidRPr="00D47136">
        <w:rPr>
          <w:rFonts w:asciiTheme="minorHAnsi" w:hAnsiTheme="minorHAnsi" w:cstheme="minorHAnsi"/>
          <w:color w:val="000000"/>
          <w:sz w:val="22"/>
          <w:szCs w:val="22"/>
        </w:rPr>
        <w:t>Zamawiający zastrzega sobie prawo do żądania wyjaśnień do złożonych ofert (możliwość przesyłania dodatkowych pytań do ofert) oraz wezwania Wykonawców do uzupełnienia złożonych ofert.</w:t>
      </w:r>
    </w:p>
    <w:p w14:paraId="5B9DD2D2" w14:textId="77777777" w:rsidR="00E73AE1" w:rsidRPr="00E73AE1" w:rsidRDefault="00E73AE1" w:rsidP="00E73AE1">
      <w:pPr>
        <w:widowControl w:val="0"/>
        <w:numPr>
          <w:ilvl w:val="0"/>
          <w:numId w:val="13"/>
        </w:numPr>
        <w:autoSpaceDE w:val="0"/>
        <w:autoSpaceDN w:val="0"/>
        <w:adjustRightInd w:val="0"/>
        <w:spacing w:line="276" w:lineRule="auto"/>
        <w:ind w:left="284" w:right="45" w:hanging="284"/>
        <w:jc w:val="both"/>
        <w:rPr>
          <w:rFonts w:asciiTheme="minorHAnsi" w:hAnsiTheme="minorHAnsi" w:cstheme="minorHAnsi"/>
          <w:color w:val="000000"/>
          <w:sz w:val="22"/>
          <w:szCs w:val="22"/>
        </w:rPr>
      </w:pPr>
      <w:r w:rsidRPr="00E73AE1">
        <w:rPr>
          <w:rFonts w:asciiTheme="minorHAnsi" w:hAnsiTheme="minorHAnsi" w:cstheme="minorHAnsi"/>
          <w:color w:val="000000"/>
          <w:sz w:val="22"/>
          <w:szCs w:val="22"/>
        </w:rPr>
        <w:t xml:space="preserve">Zamawiający poprawi oczywiste omyłki pisarskie i rachunkowe w ofertach złożonych przez Wykonawców. </w:t>
      </w:r>
      <w:r w:rsidRPr="00E73AE1">
        <w:rPr>
          <w:rFonts w:asciiTheme="minorHAnsi" w:hAnsiTheme="minorHAnsi" w:cstheme="minorHAnsi"/>
          <w:sz w:val="22"/>
          <w:szCs w:val="22"/>
        </w:rPr>
        <w:t>Przez oczywistą omyłkę zamawiający będzie rozumiał błąd, który nie będzie budził wątpliwości, będzie bezsporny i powstanie w sposób niezamierzony, przypadkowy, jak również widoczny na pierwszy rzut oka, bez potrzeby przeprowadzania wyjaśnień. Przez omyłkę rachunkową Zamawiający rozumie omyłkę, gdy na podstawie działania matematycznego można ją prześledzić i na podstawie reguł rządzących tym działaniem możliwe jest stwierdzenie błędu w jego wykonaniu.</w:t>
      </w:r>
    </w:p>
    <w:p w14:paraId="0A6D4C27" w14:textId="374295C8" w:rsidR="00D47136" w:rsidRPr="00D47136" w:rsidRDefault="00D47136" w:rsidP="00D47136">
      <w:pPr>
        <w:widowControl w:val="0"/>
        <w:autoSpaceDE w:val="0"/>
        <w:autoSpaceDN w:val="0"/>
        <w:adjustRightInd w:val="0"/>
        <w:ind w:right="45"/>
        <w:jc w:val="both"/>
        <w:rPr>
          <w:rFonts w:asciiTheme="minorHAnsi" w:hAnsiTheme="minorHAnsi" w:cstheme="minorHAnsi"/>
          <w:color w:val="000000"/>
          <w:sz w:val="22"/>
          <w:szCs w:val="22"/>
        </w:rPr>
      </w:pPr>
    </w:p>
    <w:p w14:paraId="1E0F3BA7" w14:textId="77777777" w:rsidR="00D47136" w:rsidRPr="00D47136" w:rsidRDefault="00D47136" w:rsidP="00CE0CD9">
      <w:pPr>
        <w:pStyle w:val="Standard"/>
        <w:numPr>
          <w:ilvl w:val="0"/>
          <w:numId w:val="22"/>
        </w:numPr>
        <w:ind w:right="-1" w:hanging="720"/>
        <w:jc w:val="both"/>
        <w:rPr>
          <w:rFonts w:asciiTheme="minorHAnsi" w:hAnsiTheme="minorHAnsi" w:cstheme="minorHAnsi"/>
          <w:b/>
          <w:sz w:val="22"/>
          <w:szCs w:val="22"/>
          <w:bdr w:val="none" w:sz="0" w:space="0" w:color="auto" w:frame="1"/>
        </w:rPr>
      </w:pPr>
      <w:r w:rsidRPr="00D47136">
        <w:rPr>
          <w:rFonts w:asciiTheme="minorHAnsi" w:hAnsiTheme="minorHAnsi" w:cstheme="minorHAnsi"/>
          <w:b/>
          <w:sz w:val="22"/>
          <w:szCs w:val="22"/>
          <w:bdr w:val="none" w:sz="0" w:space="0" w:color="auto" w:frame="1"/>
        </w:rPr>
        <w:t>Udział w postępowaniu podmiotów występujących wspólnie</w:t>
      </w:r>
    </w:p>
    <w:p w14:paraId="49703415" w14:textId="5E13F1F9" w:rsidR="00D47136" w:rsidRPr="00D47136" w:rsidRDefault="00D47136" w:rsidP="00D47136">
      <w:pPr>
        <w:pStyle w:val="Akapitzlist"/>
        <w:numPr>
          <w:ilvl w:val="0"/>
          <w:numId w:val="3"/>
        </w:numPr>
        <w:spacing w:line="276" w:lineRule="auto"/>
        <w:ind w:left="284" w:hanging="284"/>
        <w:jc w:val="both"/>
        <w:rPr>
          <w:rFonts w:asciiTheme="minorHAnsi" w:hAnsiTheme="minorHAnsi" w:cstheme="minorHAnsi"/>
          <w:sz w:val="22"/>
          <w:szCs w:val="22"/>
        </w:rPr>
      </w:pPr>
      <w:r w:rsidRPr="00D47136">
        <w:rPr>
          <w:rFonts w:asciiTheme="minorHAnsi" w:hAnsiTheme="minorHAnsi" w:cstheme="minorHAnsi"/>
          <w:sz w:val="22"/>
          <w:szCs w:val="22"/>
        </w:rPr>
        <w:t xml:space="preserve">Wykonawcy mogą wspólnie ubiegać się o udzielenie </w:t>
      </w:r>
      <w:r w:rsidR="00E73AE1">
        <w:rPr>
          <w:rFonts w:asciiTheme="minorHAnsi" w:hAnsiTheme="minorHAnsi" w:cstheme="minorHAnsi"/>
          <w:sz w:val="22"/>
          <w:szCs w:val="22"/>
        </w:rPr>
        <w:t xml:space="preserve">zamówienia </w:t>
      </w:r>
      <w:r w:rsidR="00E73AE1" w:rsidRPr="00E73AE1">
        <w:rPr>
          <w:rFonts w:asciiTheme="minorHAnsi" w:hAnsiTheme="minorHAnsi" w:cstheme="minorHAnsi"/>
          <w:sz w:val="22"/>
          <w:szCs w:val="22"/>
        </w:rPr>
        <w:t>np. spółka cywilna, konsorcjum.</w:t>
      </w:r>
    </w:p>
    <w:p w14:paraId="708AEF3B" w14:textId="77777777" w:rsidR="00D47136" w:rsidRPr="00D47136" w:rsidRDefault="00D47136" w:rsidP="00D47136">
      <w:pPr>
        <w:pStyle w:val="Akapitzlist"/>
        <w:numPr>
          <w:ilvl w:val="0"/>
          <w:numId w:val="3"/>
        </w:numPr>
        <w:spacing w:line="276" w:lineRule="auto"/>
        <w:ind w:left="284" w:hanging="284"/>
        <w:jc w:val="both"/>
        <w:rPr>
          <w:rFonts w:asciiTheme="minorHAnsi" w:hAnsiTheme="minorHAnsi" w:cstheme="minorHAnsi"/>
          <w:sz w:val="22"/>
          <w:szCs w:val="22"/>
        </w:rPr>
      </w:pPr>
      <w:r w:rsidRPr="00D47136">
        <w:rPr>
          <w:rFonts w:asciiTheme="minorHAnsi" w:hAnsiTheme="minorHAnsi" w:cstheme="minorHAnsi"/>
          <w:sz w:val="22"/>
          <w:szCs w:val="22"/>
        </w:rPr>
        <w:t xml:space="preserve">Wykonawcy składający ofertę wspólnie, ustanawiają pełnomocnika do reprezentowania </w:t>
      </w:r>
      <w:r w:rsidRPr="00D47136">
        <w:rPr>
          <w:rFonts w:asciiTheme="minorHAnsi" w:hAnsiTheme="minorHAnsi" w:cstheme="minorHAnsi"/>
          <w:sz w:val="22"/>
          <w:szCs w:val="22"/>
        </w:rPr>
        <w:br/>
        <w:t>ich w postępowaniu albo do reprezentowania ich w postępowaniu i zawarcia umowy.</w:t>
      </w:r>
    </w:p>
    <w:p w14:paraId="1D088FF7" w14:textId="77777777" w:rsidR="00D47136" w:rsidRPr="00D47136" w:rsidRDefault="00D47136" w:rsidP="00D47136">
      <w:pPr>
        <w:pStyle w:val="Akapitzlist"/>
        <w:numPr>
          <w:ilvl w:val="0"/>
          <w:numId w:val="3"/>
        </w:numPr>
        <w:spacing w:line="276" w:lineRule="auto"/>
        <w:ind w:left="284" w:hanging="284"/>
        <w:jc w:val="both"/>
        <w:rPr>
          <w:rFonts w:asciiTheme="minorHAnsi" w:hAnsiTheme="minorHAnsi" w:cstheme="minorHAnsi"/>
          <w:sz w:val="22"/>
          <w:szCs w:val="22"/>
        </w:rPr>
      </w:pPr>
      <w:r w:rsidRPr="00D47136">
        <w:rPr>
          <w:rFonts w:asciiTheme="minorHAnsi" w:hAnsiTheme="minorHAnsi" w:cstheme="minorHAnsi"/>
          <w:color w:val="000000"/>
          <w:sz w:val="22"/>
          <w:szCs w:val="22"/>
        </w:rPr>
        <w:t xml:space="preserve">Wykonawcy występujący wspólnie ustanawiają pełnomocnika do reprezentowania ich </w:t>
      </w:r>
      <w:r w:rsidRPr="00D47136">
        <w:rPr>
          <w:rFonts w:asciiTheme="minorHAnsi" w:hAnsiTheme="minorHAnsi" w:cstheme="minorHAnsi"/>
          <w:color w:val="000000"/>
          <w:sz w:val="22"/>
          <w:szCs w:val="22"/>
        </w:rPr>
        <w:br/>
        <w:t>w postępowaniu o udzielenie zamówienia albo reprezentowania w postępowaniu i zawarcia umowy w sprawie zamówienia publicznego.</w:t>
      </w:r>
    </w:p>
    <w:p w14:paraId="6C87AF00" w14:textId="77777777" w:rsidR="00D47136" w:rsidRPr="00D47136" w:rsidRDefault="00D47136" w:rsidP="00D47136">
      <w:pPr>
        <w:pStyle w:val="Akapitzlist"/>
        <w:numPr>
          <w:ilvl w:val="0"/>
          <w:numId w:val="3"/>
        </w:numPr>
        <w:spacing w:line="276" w:lineRule="auto"/>
        <w:ind w:left="284" w:hanging="284"/>
        <w:jc w:val="both"/>
        <w:rPr>
          <w:rFonts w:asciiTheme="minorHAnsi" w:hAnsiTheme="minorHAnsi" w:cstheme="minorHAnsi"/>
          <w:sz w:val="22"/>
          <w:szCs w:val="22"/>
        </w:rPr>
      </w:pPr>
      <w:r w:rsidRPr="00D47136">
        <w:rPr>
          <w:rFonts w:asciiTheme="minorHAnsi" w:hAnsiTheme="minorHAnsi" w:cstheme="minorHAnsi"/>
          <w:color w:val="000000"/>
          <w:sz w:val="22"/>
          <w:szCs w:val="22"/>
        </w:rPr>
        <w:t xml:space="preserve">Pełnomocnictwo do dokonywania czynności, o których mowa w ust. 3, powinno mieć postać dokumentu stwierdzającego ustanowienie pełnomocnika, podpisanego przez uprawnionych do ich reprezentacji przedstawicieli wszystkich pozostałych wykonawców. </w:t>
      </w:r>
      <w:r w:rsidRPr="00D47136">
        <w:rPr>
          <w:rFonts w:asciiTheme="minorHAnsi" w:hAnsiTheme="minorHAnsi" w:cstheme="minorHAnsi"/>
          <w:sz w:val="22"/>
          <w:szCs w:val="22"/>
        </w:rPr>
        <w:t>W zakresie formy, pełnomocnictwo musi odpowiadać przepisom Kodeksu Cywilnego.</w:t>
      </w:r>
    </w:p>
    <w:p w14:paraId="2C517CA7" w14:textId="77777777" w:rsidR="00D47136" w:rsidRPr="00D47136" w:rsidRDefault="00D47136" w:rsidP="00D47136">
      <w:pPr>
        <w:pStyle w:val="Akapitzlist"/>
        <w:numPr>
          <w:ilvl w:val="0"/>
          <w:numId w:val="3"/>
        </w:numPr>
        <w:spacing w:line="276" w:lineRule="auto"/>
        <w:ind w:left="284" w:hanging="284"/>
        <w:jc w:val="both"/>
        <w:rPr>
          <w:rFonts w:asciiTheme="minorHAnsi" w:hAnsiTheme="minorHAnsi" w:cstheme="minorHAnsi"/>
          <w:sz w:val="22"/>
          <w:szCs w:val="22"/>
        </w:rPr>
      </w:pPr>
      <w:r w:rsidRPr="00D47136">
        <w:rPr>
          <w:rFonts w:asciiTheme="minorHAnsi" w:hAnsiTheme="minorHAnsi" w:cstheme="minorHAnsi"/>
          <w:color w:val="000000"/>
          <w:sz w:val="22"/>
          <w:szCs w:val="22"/>
        </w:rPr>
        <w:t>Oferta musi być podpisana w taki sposób, by wiązała wszystkich wykonawców występujących wspólnie.</w:t>
      </w:r>
    </w:p>
    <w:p w14:paraId="4D27CAA4" w14:textId="77777777" w:rsidR="00D47136" w:rsidRPr="00D47136" w:rsidRDefault="00D47136" w:rsidP="00D47136">
      <w:pPr>
        <w:pStyle w:val="Akapitzlist"/>
        <w:numPr>
          <w:ilvl w:val="0"/>
          <w:numId w:val="3"/>
        </w:numPr>
        <w:spacing w:line="276" w:lineRule="auto"/>
        <w:ind w:left="284" w:hanging="284"/>
        <w:jc w:val="both"/>
        <w:rPr>
          <w:rFonts w:asciiTheme="minorHAnsi" w:hAnsiTheme="minorHAnsi" w:cstheme="minorHAnsi"/>
          <w:sz w:val="22"/>
          <w:szCs w:val="22"/>
        </w:rPr>
      </w:pPr>
      <w:r w:rsidRPr="00D47136">
        <w:rPr>
          <w:rFonts w:asciiTheme="minorHAnsi" w:hAnsiTheme="minorHAnsi" w:cstheme="minorHAnsi"/>
          <w:color w:val="000000"/>
          <w:sz w:val="22"/>
          <w:szCs w:val="22"/>
        </w:rPr>
        <w:lastRenderedPageBreak/>
        <w:t>Wszelka korespondencja oraz rozliczenia dokonywane będą wyłącznie z wykonawcą występującym jako pełnomocnik pozostałych (liderem).</w:t>
      </w:r>
    </w:p>
    <w:p w14:paraId="0A95C35B" w14:textId="77777777" w:rsidR="00D47136" w:rsidRPr="00D47136" w:rsidRDefault="00D47136" w:rsidP="00D47136">
      <w:pPr>
        <w:pStyle w:val="Akapitzlist"/>
        <w:numPr>
          <w:ilvl w:val="0"/>
          <w:numId w:val="3"/>
        </w:numPr>
        <w:tabs>
          <w:tab w:val="left" w:pos="426"/>
        </w:tabs>
        <w:suppressAutoHyphens/>
        <w:autoSpaceDE w:val="0"/>
        <w:autoSpaceDN w:val="0"/>
        <w:adjustRightInd w:val="0"/>
        <w:spacing w:line="276" w:lineRule="auto"/>
        <w:ind w:left="284" w:hanging="284"/>
        <w:jc w:val="both"/>
        <w:rPr>
          <w:rFonts w:asciiTheme="minorHAnsi" w:hAnsiTheme="minorHAnsi" w:cstheme="minorHAnsi"/>
          <w:color w:val="000000"/>
          <w:sz w:val="22"/>
          <w:szCs w:val="22"/>
        </w:rPr>
      </w:pPr>
      <w:r w:rsidRPr="00D47136">
        <w:rPr>
          <w:rFonts w:asciiTheme="minorHAnsi" w:hAnsiTheme="minorHAnsi" w:cstheme="minorHAnsi"/>
          <w:color w:val="000000"/>
          <w:sz w:val="22"/>
          <w:szCs w:val="22"/>
        </w:rPr>
        <w:t>Wykonawcy wspólnie ubiegający się o udzielenie zamówienia złożą łącznie 1 Formularz oferty.</w:t>
      </w:r>
    </w:p>
    <w:p w14:paraId="2E74425E" w14:textId="77777777" w:rsidR="00D47136" w:rsidRPr="00D47136" w:rsidRDefault="00D47136" w:rsidP="00D47136">
      <w:pPr>
        <w:pStyle w:val="Akapitzlist"/>
        <w:numPr>
          <w:ilvl w:val="0"/>
          <w:numId w:val="3"/>
        </w:numPr>
        <w:tabs>
          <w:tab w:val="left" w:pos="426"/>
        </w:tabs>
        <w:suppressAutoHyphens/>
        <w:autoSpaceDE w:val="0"/>
        <w:autoSpaceDN w:val="0"/>
        <w:adjustRightInd w:val="0"/>
        <w:spacing w:line="276" w:lineRule="auto"/>
        <w:ind w:left="284" w:hanging="284"/>
        <w:jc w:val="both"/>
        <w:rPr>
          <w:rFonts w:asciiTheme="minorHAnsi" w:hAnsiTheme="minorHAnsi" w:cstheme="minorHAnsi"/>
          <w:color w:val="000000"/>
          <w:sz w:val="22"/>
          <w:szCs w:val="22"/>
        </w:rPr>
      </w:pPr>
      <w:r w:rsidRPr="00D47136">
        <w:rPr>
          <w:rFonts w:asciiTheme="minorHAnsi" w:hAnsiTheme="minorHAnsi" w:cstheme="minorHAnsi"/>
          <w:color w:val="000000"/>
          <w:sz w:val="22"/>
          <w:szCs w:val="22"/>
        </w:rPr>
        <w:t>W przypadku spółki cywilnej Zamawiający przyjmuje, że Wykonawcami są wspólnicy spółki cywilnej, których udział w postępowaniu traktowany jest jako wspólne ubieganie się o udzielenie zamówienia.</w:t>
      </w:r>
    </w:p>
    <w:p w14:paraId="5C666ABF" w14:textId="3A01C4C9" w:rsidR="00D47136" w:rsidRPr="00000F52" w:rsidRDefault="00D47136" w:rsidP="00D47136">
      <w:pPr>
        <w:pStyle w:val="Akapitzlist"/>
        <w:numPr>
          <w:ilvl w:val="0"/>
          <w:numId w:val="3"/>
        </w:numPr>
        <w:tabs>
          <w:tab w:val="left" w:pos="284"/>
        </w:tabs>
        <w:suppressAutoHyphens/>
        <w:autoSpaceDE w:val="0"/>
        <w:autoSpaceDN w:val="0"/>
        <w:adjustRightInd w:val="0"/>
        <w:spacing w:line="276" w:lineRule="auto"/>
        <w:ind w:left="284" w:hanging="284"/>
        <w:jc w:val="both"/>
        <w:rPr>
          <w:rFonts w:asciiTheme="minorHAnsi" w:hAnsiTheme="minorHAnsi" w:cstheme="minorHAnsi"/>
          <w:color w:val="000000"/>
          <w:sz w:val="22"/>
          <w:szCs w:val="22"/>
        </w:rPr>
      </w:pPr>
      <w:r w:rsidRPr="00D47136">
        <w:rPr>
          <w:rFonts w:asciiTheme="minorHAnsi" w:hAnsiTheme="minorHAnsi" w:cstheme="minorHAnsi"/>
          <w:sz w:val="22"/>
          <w:szCs w:val="22"/>
        </w:rPr>
        <w:t xml:space="preserve">Zamawiający oceni spełnienie przez Wykonawcę warunków udziału w postępowaniu stwierdzeniem: „spełnia” lub „nie spełnia”, w oparciu o wymagane oświadczenia, dokumenty </w:t>
      </w:r>
      <w:r w:rsidRPr="00D47136">
        <w:rPr>
          <w:rFonts w:asciiTheme="minorHAnsi" w:hAnsiTheme="minorHAnsi" w:cstheme="minorHAnsi"/>
          <w:sz w:val="22"/>
          <w:szCs w:val="22"/>
        </w:rPr>
        <w:br/>
        <w:t>i zawarte w nich informacje.</w:t>
      </w:r>
    </w:p>
    <w:p w14:paraId="601A0770" w14:textId="77777777" w:rsidR="00D47136" w:rsidRPr="00D47136" w:rsidRDefault="00D47136" w:rsidP="00D47136">
      <w:pPr>
        <w:tabs>
          <w:tab w:val="left" w:pos="284"/>
        </w:tabs>
        <w:suppressAutoHyphens/>
        <w:adjustRightInd w:val="0"/>
        <w:contextualSpacing/>
        <w:rPr>
          <w:rFonts w:asciiTheme="minorHAnsi" w:hAnsiTheme="minorHAnsi" w:cstheme="minorHAnsi"/>
          <w:color w:val="000000"/>
          <w:sz w:val="22"/>
          <w:szCs w:val="22"/>
        </w:rPr>
      </w:pPr>
    </w:p>
    <w:p w14:paraId="619C3CA9" w14:textId="77777777" w:rsidR="00D47136" w:rsidRPr="00D47136" w:rsidRDefault="00D47136" w:rsidP="00CE0CD9">
      <w:pPr>
        <w:pStyle w:val="Akapitzlist"/>
        <w:numPr>
          <w:ilvl w:val="0"/>
          <w:numId w:val="22"/>
        </w:numPr>
        <w:spacing w:line="276" w:lineRule="auto"/>
        <w:ind w:left="284" w:hanging="284"/>
        <w:jc w:val="both"/>
        <w:rPr>
          <w:rFonts w:asciiTheme="minorHAnsi" w:hAnsiTheme="minorHAnsi" w:cstheme="minorHAnsi"/>
          <w:b/>
          <w:sz w:val="22"/>
          <w:szCs w:val="22"/>
        </w:rPr>
      </w:pPr>
      <w:r w:rsidRPr="00D47136">
        <w:rPr>
          <w:rFonts w:asciiTheme="minorHAnsi" w:hAnsiTheme="minorHAnsi" w:cstheme="minorHAnsi"/>
          <w:b/>
          <w:sz w:val="22"/>
          <w:szCs w:val="22"/>
        </w:rPr>
        <w:t xml:space="preserve">Kryteria oceny ofert </w:t>
      </w:r>
    </w:p>
    <w:p w14:paraId="41D00B97" w14:textId="77777777" w:rsidR="00D47136" w:rsidRPr="00D47136" w:rsidRDefault="00D47136" w:rsidP="00D47136">
      <w:pPr>
        <w:pStyle w:val="Akapitzlist"/>
        <w:spacing w:line="276" w:lineRule="auto"/>
        <w:ind w:left="284"/>
        <w:rPr>
          <w:rFonts w:asciiTheme="minorHAnsi" w:hAnsiTheme="minorHAnsi" w:cstheme="minorHAnsi"/>
          <w:b/>
          <w:sz w:val="22"/>
          <w:szCs w:val="22"/>
        </w:rPr>
      </w:pPr>
    </w:p>
    <w:p w14:paraId="655984C8" w14:textId="77777777" w:rsidR="00D47136" w:rsidRPr="00D47136" w:rsidRDefault="00D47136" w:rsidP="00D47136">
      <w:pPr>
        <w:jc w:val="both"/>
        <w:rPr>
          <w:rFonts w:asciiTheme="minorHAnsi" w:hAnsiTheme="minorHAnsi" w:cstheme="minorHAnsi"/>
          <w:sz w:val="22"/>
          <w:szCs w:val="22"/>
        </w:rPr>
      </w:pPr>
      <w:r w:rsidRPr="00D47136">
        <w:rPr>
          <w:rFonts w:asciiTheme="minorHAnsi" w:hAnsiTheme="minorHAnsi" w:cstheme="minorHAnsi"/>
          <w:sz w:val="22"/>
          <w:szCs w:val="22"/>
        </w:rPr>
        <w:t>Komisja dokona oceny ofert na podstawie następujących kryteriów:</w:t>
      </w:r>
    </w:p>
    <w:p w14:paraId="3647E032" w14:textId="77777777" w:rsidR="00D47136" w:rsidRPr="00D47136" w:rsidRDefault="00D47136" w:rsidP="00CE0CD9">
      <w:pPr>
        <w:pStyle w:val="Akapitzlist"/>
        <w:widowControl w:val="0"/>
        <w:numPr>
          <w:ilvl w:val="0"/>
          <w:numId w:val="18"/>
        </w:numPr>
        <w:autoSpaceDE w:val="0"/>
        <w:autoSpaceDN w:val="0"/>
        <w:spacing w:line="276" w:lineRule="auto"/>
        <w:contextualSpacing w:val="0"/>
        <w:jc w:val="both"/>
        <w:rPr>
          <w:rFonts w:asciiTheme="minorHAnsi" w:hAnsiTheme="minorHAnsi" w:cstheme="minorHAnsi"/>
          <w:sz w:val="22"/>
          <w:szCs w:val="22"/>
        </w:rPr>
      </w:pPr>
      <w:r w:rsidRPr="00D47136">
        <w:rPr>
          <w:rFonts w:asciiTheme="minorHAnsi" w:hAnsiTheme="minorHAnsi" w:cstheme="minorHAnsi"/>
          <w:sz w:val="22"/>
          <w:szCs w:val="22"/>
        </w:rPr>
        <w:t xml:space="preserve">Cena </w:t>
      </w:r>
    </w:p>
    <w:p w14:paraId="7E70BB72" w14:textId="77777777" w:rsidR="00D47136" w:rsidRPr="00D47136" w:rsidRDefault="00D47136" w:rsidP="00D47136">
      <w:pPr>
        <w:pStyle w:val="Akapitzlist"/>
        <w:spacing w:line="276" w:lineRule="auto"/>
        <w:rPr>
          <w:rFonts w:asciiTheme="minorHAnsi" w:hAnsiTheme="minorHAnsi" w:cstheme="minorHAnsi"/>
          <w:sz w:val="22"/>
          <w:szCs w:val="22"/>
        </w:rPr>
      </w:pPr>
    </w:p>
    <w:p w14:paraId="45D40A16" w14:textId="77777777" w:rsidR="00D47136" w:rsidRPr="00D47136" w:rsidRDefault="00D47136" w:rsidP="00D47136">
      <w:pPr>
        <w:jc w:val="both"/>
        <w:rPr>
          <w:rFonts w:asciiTheme="minorHAnsi" w:hAnsiTheme="minorHAnsi" w:cstheme="minorHAnsi"/>
          <w:sz w:val="22"/>
          <w:szCs w:val="22"/>
        </w:rPr>
      </w:pPr>
      <w:r w:rsidRPr="00D47136">
        <w:rPr>
          <w:rFonts w:asciiTheme="minorHAnsi" w:hAnsiTheme="minorHAnsi" w:cstheme="minorHAnsi"/>
          <w:sz w:val="22"/>
          <w:szCs w:val="22"/>
        </w:rPr>
        <w:t>Sposób obliczenia punktów:</w:t>
      </w:r>
    </w:p>
    <w:tbl>
      <w:tblPr>
        <w:tblW w:w="9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7777"/>
        <w:gridCol w:w="855"/>
      </w:tblGrid>
      <w:tr w:rsidR="00D47136" w:rsidRPr="00D47136" w14:paraId="06EACF5F" w14:textId="77777777" w:rsidTr="00E116DD">
        <w:trPr>
          <w:trHeight w:val="1084"/>
          <w:jc w:val="center"/>
        </w:trPr>
        <w:tc>
          <w:tcPr>
            <w:tcW w:w="489" w:type="dxa"/>
            <w:shd w:val="clear" w:color="auto" w:fill="D9D9D9"/>
            <w:vAlign w:val="center"/>
          </w:tcPr>
          <w:p w14:paraId="7293C9A0" w14:textId="77777777" w:rsidR="00D47136" w:rsidRPr="00D47136" w:rsidRDefault="00D47136" w:rsidP="00E116DD">
            <w:pPr>
              <w:jc w:val="center"/>
              <w:rPr>
                <w:rFonts w:asciiTheme="minorHAnsi" w:hAnsiTheme="minorHAnsi" w:cstheme="minorHAnsi"/>
                <w:b/>
                <w:sz w:val="22"/>
                <w:szCs w:val="22"/>
              </w:rPr>
            </w:pPr>
            <w:r w:rsidRPr="00D47136">
              <w:rPr>
                <w:rFonts w:asciiTheme="minorHAnsi" w:hAnsiTheme="minorHAnsi" w:cstheme="minorHAnsi"/>
                <w:b/>
                <w:sz w:val="22"/>
                <w:szCs w:val="22"/>
              </w:rPr>
              <w:t>Lp.</w:t>
            </w:r>
          </w:p>
        </w:tc>
        <w:tc>
          <w:tcPr>
            <w:tcW w:w="7777" w:type="dxa"/>
            <w:shd w:val="clear" w:color="auto" w:fill="D9D9D9"/>
            <w:vAlign w:val="center"/>
          </w:tcPr>
          <w:p w14:paraId="2AAB04F3" w14:textId="77777777" w:rsidR="00D47136" w:rsidRPr="00D47136" w:rsidRDefault="00D47136" w:rsidP="00E116DD">
            <w:pPr>
              <w:jc w:val="center"/>
              <w:rPr>
                <w:rFonts w:asciiTheme="minorHAnsi" w:hAnsiTheme="minorHAnsi" w:cstheme="minorHAnsi"/>
                <w:b/>
                <w:sz w:val="22"/>
                <w:szCs w:val="22"/>
              </w:rPr>
            </w:pPr>
            <w:r w:rsidRPr="00D47136">
              <w:rPr>
                <w:rFonts w:asciiTheme="minorHAnsi" w:hAnsiTheme="minorHAnsi" w:cstheme="minorHAnsi"/>
                <w:b/>
                <w:sz w:val="22"/>
                <w:szCs w:val="22"/>
              </w:rPr>
              <w:t>KRYTERIUM</w:t>
            </w:r>
          </w:p>
        </w:tc>
        <w:tc>
          <w:tcPr>
            <w:tcW w:w="855" w:type="dxa"/>
            <w:shd w:val="clear" w:color="auto" w:fill="D9D9D9"/>
            <w:vAlign w:val="center"/>
          </w:tcPr>
          <w:p w14:paraId="7DE9A1A2" w14:textId="77777777" w:rsidR="00D47136" w:rsidRPr="00D47136" w:rsidRDefault="00D47136" w:rsidP="00E116DD">
            <w:pPr>
              <w:jc w:val="center"/>
              <w:rPr>
                <w:rFonts w:asciiTheme="minorHAnsi" w:hAnsiTheme="minorHAnsi" w:cstheme="minorHAnsi"/>
                <w:b/>
                <w:sz w:val="22"/>
                <w:szCs w:val="22"/>
              </w:rPr>
            </w:pPr>
            <w:r w:rsidRPr="00D47136">
              <w:rPr>
                <w:rFonts w:asciiTheme="minorHAnsi" w:hAnsiTheme="minorHAnsi" w:cstheme="minorHAnsi"/>
                <w:b/>
                <w:sz w:val="22"/>
                <w:szCs w:val="22"/>
              </w:rPr>
              <w:t>WAGA</w:t>
            </w:r>
          </w:p>
        </w:tc>
      </w:tr>
      <w:tr w:rsidR="00D47136" w:rsidRPr="00D47136" w14:paraId="031D68FF" w14:textId="77777777" w:rsidTr="00E116DD">
        <w:trPr>
          <w:trHeight w:hRule="exact" w:val="674"/>
          <w:jc w:val="center"/>
        </w:trPr>
        <w:tc>
          <w:tcPr>
            <w:tcW w:w="489" w:type="dxa"/>
            <w:shd w:val="clear" w:color="auto" w:fill="auto"/>
            <w:vAlign w:val="center"/>
          </w:tcPr>
          <w:p w14:paraId="79222B60" w14:textId="77777777" w:rsidR="00D47136" w:rsidRPr="00D47136" w:rsidRDefault="00D47136" w:rsidP="00E116DD">
            <w:pPr>
              <w:jc w:val="center"/>
              <w:rPr>
                <w:rFonts w:asciiTheme="minorHAnsi" w:hAnsiTheme="minorHAnsi" w:cstheme="minorHAnsi"/>
                <w:b/>
                <w:sz w:val="22"/>
                <w:szCs w:val="22"/>
              </w:rPr>
            </w:pPr>
            <w:r w:rsidRPr="00D47136">
              <w:rPr>
                <w:rFonts w:asciiTheme="minorHAnsi" w:hAnsiTheme="minorHAnsi" w:cstheme="minorHAnsi"/>
                <w:b/>
                <w:sz w:val="22"/>
                <w:szCs w:val="22"/>
              </w:rPr>
              <w:t>1.</w:t>
            </w:r>
          </w:p>
        </w:tc>
        <w:tc>
          <w:tcPr>
            <w:tcW w:w="7777" w:type="dxa"/>
            <w:shd w:val="clear" w:color="auto" w:fill="auto"/>
            <w:vAlign w:val="center"/>
          </w:tcPr>
          <w:p w14:paraId="2EE70719" w14:textId="77777777" w:rsidR="00D47136" w:rsidRPr="00D47136" w:rsidRDefault="00D47136" w:rsidP="00E116DD">
            <w:pPr>
              <w:ind w:left="426" w:hanging="284"/>
              <w:rPr>
                <w:rFonts w:asciiTheme="minorHAnsi" w:hAnsiTheme="minorHAnsi" w:cstheme="minorHAnsi"/>
                <w:b/>
                <w:sz w:val="22"/>
                <w:szCs w:val="22"/>
              </w:rPr>
            </w:pPr>
            <w:r w:rsidRPr="00D47136">
              <w:rPr>
                <w:rFonts w:asciiTheme="minorHAnsi" w:hAnsiTheme="minorHAnsi" w:cstheme="minorHAnsi"/>
                <w:b/>
                <w:sz w:val="22"/>
                <w:szCs w:val="22"/>
              </w:rPr>
              <w:t xml:space="preserve">Cena </w:t>
            </w:r>
          </w:p>
        </w:tc>
        <w:tc>
          <w:tcPr>
            <w:tcW w:w="855" w:type="dxa"/>
            <w:shd w:val="clear" w:color="auto" w:fill="auto"/>
            <w:vAlign w:val="center"/>
          </w:tcPr>
          <w:p w14:paraId="7008226B" w14:textId="77777777" w:rsidR="00D47136" w:rsidRPr="00D47136" w:rsidRDefault="00D47136" w:rsidP="00E116DD">
            <w:pPr>
              <w:jc w:val="center"/>
              <w:rPr>
                <w:rFonts w:asciiTheme="minorHAnsi" w:hAnsiTheme="minorHAnsi" w:cstheme="minorHAnsi"/>
                <w:b/>
                <w:sz w:val="22"/>
                <w:szCs w:val="22"/>
              </w:rPr>
            </w:pPr>
            <w:r w:rsidRPr="00D47136">
              <w:rPr>
                <w:rFonts w:asciiTheme="minorHAnsi" w:hAnsiTheme="minorHAnsi" w:cstheme="minorHAnsi"/>
                <w:b/>
                <w:sz w:val="22"/>
                <w:szCs w:val="22"/>
              </w:rPr>
              <w:t>100 %</w:t>
            </w:r>
          </w:p>
        </w:tc>
      </w:tr>
      <w:tr w:rsidR="00D47136" w:rsidRPr="00D47136" w14:paraId="47BC6510" w14:textId="77777777" w:rsidTr="00E116DD">
        <w:trPr>
          <w:trHeight w:hRule="exact" w:val="674"/>
          <w:jc w:val="center"/>
        </w:trPr>
        <w:tc>
          <w:tcPr>
            <w:tcW w:w="489" w:type="dxa"/>
            <w:shd w:val="clear" w:color="auto" w:fill="auto"/>
            <w:vAlign w:val="center"/>
          </w:tcPr>
          <w:p w14:paraId="1A51B783" w14:textId="77777777" w:rsidR="00D47136" w:rsidRPr="00D47136" w:rsidRDefault="00D47136" w:rsidP="00E116DD">
            <w:pPr>
              <w:jc w:val="center"/>
              <w:rPr>
                <w:rFonts w:asciiTheme="minorHAnsi" w:hAnsiTheme="minorHAnsi" w:cstheme="minorHAnsi"/>
                <w:b/>
                <w:sz w:val="22"/>
                <w:szCs w:val="22"/>
              </w:rPr>
            </w:pPr>
          </w:p>
        </w:tc>
        <w:tc>
          <w:tcPr>
            <w:tcW w:w="7777" w:type="dxa"/>
            <w:shd w:val="clear" w:color="auto" w:fill="auto"/>
            <w:vAlign w:val="center"/>
          </w:tcPr>
          <w:p w14:paraId="4BF9CAE6" w14:textId="77777777" w:rsidR="00D47136" w:rsidRPr="00D47136" w:rsidRDefault="00D47136" w:rsidP="00E116DD">
            <w:pPr>
              <w:ind w:left="426" w:hanging="284"/>
              <w:rPr>
                <w:rFonts w:asciiTheme="minorHAnsi" w:hAnsiTheme="minorHAnsi" w:cstheme="minorHAnsi"/>
                <w:b/>
                <w:sz w:val="22"/>
                <w:szCs w:val="22"/>
              </w:rPr>
            </w:pPr>
            <w:r w:rsidRPr="00D47136">
              <w:rPr>
                <w:rFonts w:asciiTheme="minorHAnsi" w:hAnsiTheme="minorHAnsi" w:cstheme="minorHAnsi"/>
                <w:b/>
                <w:sz w:val="22"/>
                <w:szCs w:val="22"/>
              </w:rPr>
              <w:t>Razem</w:t>
            </w:r>
          </w:p>
        </w:tc>
        <w:tc>
          <w:tcPr>
            <w:tcW w:w="855" w:type="dxa"/>
            <w:shd w:val="clear" w:color="auto" w:fill="auto"/>
            <w:vAlign w:val="center"/>
          </w:tcPr>
          <w:p w14:paraId="48E9ADC6" w14:textId="77777777" w:rsidR="00D47136" w:rsidRPr="00D47136" w:rsidRDefault="00D47136" w:rsidP="00E116DD">
            <w:pPr>
              <w:jc w:val="center"/>
              <w:rPr>
                <w:rFonts w:asciiTheme="minorHAnsi" w:hAnsiTheme="minorHAnsi" w:cstheme="minorHAnsi"/>
                <w:b/>
                <w:sz w:val="22"/>
                <w:szCs w:val="22"/>
              </w:rPr>
            </w:pPr>
            <w:r w:rsidRPr="00D47136">
              <w:rPr>
                <w:rFonts w:asciiTheme="minorHAnsi" w:hAnsiTheme="minorHAnsi" w:cstheme="minorHAnsi"/>
                <w:b/>
                <w:sz w:val="22"/>
                <w:szCs w:val="22"/>
              </w:rPr>
              <w:t>100 %</w:t>
            </w:r>
          </w:p>
        </w:tc>
      </w:tr>
    </w:tbl>
    <w:p w14:paraId="217DF261" w14:textId="77777777" w:rsidR="00D47136" w:rsidRPr="00D47136" w:rsidRDefault="00D47136" w:rsidP="00D47136">
      <w:pPr>
        <w:suppressAutoHyphens/>
        <w:rPr>
          <w:rFonts w:asciiTheme="minorHAnsi" w:hAnsiTheme="minorHAnsi" w:cstheme="minorHAnsi"/>
          <w:color w:val="000000"/>
          <w:sz w:val="22"/>
          <w:szCs w:val="22"/>
        </w:rPr>
      </w:pPr>
    </w:p>
    <w:p w14:paraId="77C8255D" w14:textId="77777777" w:rsidR="00D47136" w:rsidRPr="00D47136" w:rsidRDefault="00D47136" w:rsidP="00D47136">
      <w:pPr>
        <w:suppressAutoHyphens/>
        <w:rPr>
          <w:rFonts w:asciiTheme="minorHAnsi" w:hAnsiTheme="minorHAnsi" w:cstheme="minorHAnsi"/>
          <w:color w:val="000000"/>
          <w:sz w:val="22"/>
          <w:szCs w:val="22"/>
        </w:rPr>
      </w:pPr>
    </w:p>
    <w:p w14:paraId="544E4E7B" w14:textId="77777777" w:rsidR="00D47136" w:rsidRPr="00D47136" w:rsidRDefault="00D47136" w:rsidP="00D47136">
      <w:pPr>
        <w:suppressAutoHyphens/>
        <w:rPr>
          <w:rFonts w:asciiTheme="minorHAnsi" w:hAnsiTheme="minorHAnsi" w:cstheme="minorHAnsi"/>
          <w:color w:val="000000"/>
          <w:sz w:val="22"/>
          <w:szCs w:val="22"/>
          <w:lang w:eastAsia="zh-CN"/>
        </w:rPr>
      </w:pPr>
      <w:r w:rsidRPr="00D47136">
        <w:rPr>
          <w:rFonts w:asciiTheme="minorHAnsi" w:hAnsiTheme="minorHAnsi" w:cstheme="minorHAnsi"/>
          <w:color w:val="000000"/>
          <w:sz w:val="22"/>
          <w:szCs w:val="22"/>
        </w:rPr>
        <w:t>Sposób oceny ofert dla kryterium: „Cena”</w:t>
      </w:r>
    </w:p>
    <w:p w14:paraId="5B259B86" w14:textId="77777777" w:rsidR="00D47136" w:rsidRPr="00D47136" w:rsidRDefault="00D47136" w:rsidP="00D47136">
      <w:pPr>
        <w:ind w:left="709"/>
        <w:jc w:val="center"/>
        <w:rPr>
          <w:rFonts w:asciiTheme="minorHAnsi" w:hAnsiTheme="minorHAnsi" w:cstheme="minorHAnsi"/>
          <w:b/>
          <w:color w:val="000000"/>
          <w:sz w:val="22"/>
          <w:szCs w:val="22"/>
        </w:rPr>
      </w:pPr>
      <w:r w:rsidRPr="00D47136">
        <w:rPr>
          <w:rFonts w:asciiTheme="minorHAnsi" w:hAnsiTheme="minorHAnsi" w:cstheme="minorHAnsi"/>
          <w:b/>
          <w:color w:val="000000"/>
          <w:sz w:val="22"/>
          <w:szCs w:val="22"/>
        </w:rPr>
        <w:t xml:space="preserve">K = </w:t>
      </w:r>
      <w:proofErr w:type="spellStart"/>
      <w:r w:rsidRPr="00D47136">
        <w:rPr>
          <w:rFonts w:asciiTheme="minorHAnsi" w:hAnsiTheme="minorHAnsi" w:cstheme="minorHAnsi"/>
          <w:b/>
          <w:color w:val="000000"/>
          <w:sz w:val="22"/>
          <w:szCs w:val="22"/>
        </w:rPr>
        <w:t>Cn</w:t>
      </w:r>
      <w:proofErr w:type="spellEnd"/>
      <w:r w:rsidRPr="00D47136">
        <w:rPr>
          <w:rFonts w:asciiTheme="minorHAnsi" w:hAnsiTheme="minorHAnsi" w:cstheme="minorHAnsi"/>
          <w:b/>
          <w:color w:val="000000"/>
          <w:sz w:val="22"/>
          <w:szCs w:val="22"/>
        </w:rPr>
        <w:t xml:space="preserve"> / </w:t>
      </w:r>
      <w:proofErr w:type="spellStart"/>
      <w:r w:rsidRPr="00D47136">
        <w:rPr>
          <w:rFonts w:asciiTheme="minorHAnsi" w:hAnsiTheme="minorHAnsi" w:cstheme="minorHAnsi"/>
          <w:b/>
          <w:color w:val="000000"/>
          <w:sz w:val="22"/>
          <w:szCs w:val="22"/>
        </w:rPr>
        <w:t>Cb</w:t>
      </w:r>
      <w:proofErr w:type="spellEnd"/>
      <w:r w:rsidRPr="00D47136">
        <w:rPr>
          <w:rFonts w:asciiTheme="minorHAnsi" w:hAnsiTheme="minorHAnsi" w:cstheme="minorHAnsi"/>
          <w:b/>
          <w:color w:val="000000"/>
          <w:sz w:val="22"/>
          <w:szCs w:val="22"/>
        </w:rPr>
        <w:t xml:space="preserve"> x 100% </w:t>
      </w:r>
    </w:p>
    <w:p w14:paraId="4CCC5186" w14:textId="77777777" w:rsidR="00D47136" w:rsidRPr="00D47136" w:rsidRDefault="00D47136" w:rsidP="00D47136">
      <w:pPr>
        <w:jc w:val="both"/>
        <w:rPr>
          <w:rFonts w:asciiTheme="minorHAnsi" w:hAnsiTheme="minorHAnsi" w:cstheme="minorHAnsi"/>
          <w:color w:val="000000"/>
          <w:sz w:val="22"/>
          <w:szCs w:val="22"/>
        </w:rPr>
      </w:pPr>
      <w:r w:rsidRPr="00D47136">
        <w:rPr>
          <w:rFonts w:asciiTheme="minorHAnsi" w:hAnsiTheme="minorHAnsi" w:cstheme="minorHAnsi"/>
          <w:color w:val="000000"/>
          <w:sz w:val="22"/>
          <w:szCs w:val="22"/>
        </w:rPr>
        <w:tab/>
      </w:r>
    </w:p>
    <w:p w14:paraId="55606675" w14:textId="77777777" w:rsidR="00D47136" w:rsidRPr="00D47136" w:rsidRDefault="00D47136" w:rsidP="00D47136">
      <w:pPr>
        <w:ind w:left="709"/>
        <w:jc w:val="both"/>
        <w:rPr>
          <w:rFonts w:asciiTheme="minorHAnsi" w:hAnsiTheme="minorHAnsi" w:cstheme="minorHAnsi"/>
          <w:color w:val="000000"/>
          <w:sz w:val="22"/>
          <w:szCs w:val="22"/>
        </w:rPr>
      </w:pPr>
      <w:r w:rsidRPr="00D47136">
        <w:rPr>
          <w:rFonts w:asciiTheme="minorHAnsi" w:hAnsiTheme="minorHAnsi" w:cstheme="minorHAnsi"/>
          <w:color w:val="000000"/>
          <w:sz w:val="22"/>
          <w:szCs w:val="22"/>
        </w:rPr>
        <w:t>K – punktacja obliczona dla danej oferty według kryterium „cena”</w:t>
      </w:r>
    </w:p>
    <w:p w14:paraId="6E477C1B" w14:textId="77777777" w:rsidR="00D47136" w:rsidRPr="00D47136" w:rsidRDefault="00D47136" w:rsidP="00D47136">
      <w:pPr>
        <w:ind w:left="709"/>
        <w:jc w:val="both"/>
        <w:rPr>
          <w:rFonts w:asciiTheme="minorHAnsi" w:hAnsiTheme="minorHAnsi" w:cstheme="minorHAnsi"/>
          <w:color w:val="000000"/>
          <w:sz w:val="22"/>
          <w:szCs w:val="22"/>
        </w:rPr>
      </w:pPr>
      <w:proofErr w:type="spellStart"/>
      <w:r w:rsidRPr="00D47136">
        <w:rPr>
          <w:rFonts w:asciiTheme="minorHAnsi" w:hAnsiTheme="minorHAnsi" w:cstheme="minorHAnsi"/>
          <w:color w:val="000000"/>
          <w:sz w:val="22"/>
          <w:szCs w:val="22"/>
        </w:rPr>
        <w:t>Cn</w:t>
      </w:r>
      <w:proofErr w:type="spellEnd"/>
      <w:r w:rsidRPr="00D47136">
        <w:rPr>
          <w:rFonts w:asciiTheme="minorHAnsi" w:hAnsiTheme="minorHAnsi" w:cstheme="minorHAnsi"/>
          <w:color w:val="000000"/>
          <w:sz w:val="22"/>
          <w:szCs w:val="22"/>
        </w:rPr>
        <w:t xml:space="preserve"> – najniższa cena spośród cen wszystkich ofert niepodlegających odrzuceniu</w:t>
      </w:r>
    </w:p>
    <w:p w14:paraId="4770FD56" w14:textId="77777777" w:rsidR="00D47136" w:rsidRPr="00D47136" w:rsidRDefault="00D47136" w:rsidP="00D47136">
      <w:pPr>
        <w:ind w:left="709"/>
        <w:jc w:val="both"/>
        <w:rPr>
          <w:rFonts w:asciiTheme="minorHAnsi" w:hAnsiTheme="minorHAnsi" w:cstheme="minorHAnsi"/>
          <w:color w:val="000000"/>
          <w:sz w:val="22"/>
          <w:szCs w:val="22"/>
        </w:rPr>
      </w:pPr>
      <w:proofErr w:type="spellStart"/>
      <w:r w:rsidRPr="00D47136">
        <w:rPr>
          <w:rFonts w:asciiTheme="minorHAnsi" w:hAnsiTheme="minorHAnsi" w:cstheme="minorHAnsi"/>
          <w:color w:val="000000"/>
          <w:sz w:val="22"/>
          <w:szCs w:val="22"/>
        </w:rPr>
        <w:t>Cb</w:t>
      </w:r>
      <w:proofErr w:type="spellEnd"/>
      <w:r w:rsidRPr="00D47136">
        <w:rPr>
          <w:rFonts w:asciiTheme="minorHAnsi" w:hAnsiTheme="minorHAnsi" w:cstheme="minorHAnsi"/>
          <w:color w:val="000000"/>
          <w:sz w:val="22"/>
          <w:szCs w:val="22"/>
        </w:rPr>
        <w:t xml:space="preserve"> – cena badanej oferty</w:t>
      </w:r>
    </w:p>
    <w:p w14:paraId="54B3AAE0" w14:textId="77777777" w:rsidR="00D47136" w:rsidRPr="00D47136" w:rsidRDefault="00D47136" w:rsidP="000B6B9E">
      <w:pPr>
        <w:ind w:left="709"/>
        <w:jc w:val="both"/>
        <w:rPr>
          <w:rFonts w:asciiTheme="minorHAnsi" w:hAnsiTheme="minorHAnsi" w:cstheme="minorHAnsi"/>
          <w:color w:val="000000"/>
          <w:sz w:val="22"/>
          <w:szCs w:val="22"/>
        </w:rPr>
      </w:pPr>
    </w:p>
    <w:p w14:paraId="5CC4ED5D" w14:textId="30B006B8" w:rsidR="00D47136" w:rsidRPr="00D47136" w:rsidRDefault="00D47136" w:rsidP="000B6B9E">
      <w:pPr>
        <w:pStyle w:val="Default"/>
        <w:tabs>
          <w:tab w:val="left" w:pos="6096"/>
        </w:tabs>
        <w:spacing w:line="276" w:lineRule="auto"/>
        <w:jc w:val="both"/>
        <w:rPr>
          <w:rFonts w:asciiTheme="minorHAnsi" w:hAnsiTheme="minorHAnsi" w:cstheme="minorHAnsi"/>
          <w:i/>
          <w:sz w:val="22"/>
          <w:szCs w:val="22"/>
        </w:rPr>
      </w:pPr>
      <w:r w:rsidRPr="00D47136">
        <w:rPr>
          <w:rFonts w:asciiTheme="minorHAnsi" w:hAnsiTheme="minorHAnsi" w:cstheme="minorHAnsi"/>
          <w:i/>
          <w:sz w:val="22"/>
          <w:szCs w:val="22"/>
        </w:rPr>
        <w:t xml:space="preserve">Przez „cenę” należy rozumieć cenę w rozumieniu art. 3 ust. 1 pkt 1 i ust. 2 ustawy z dnia 9 maja 2014 r. </w:t>
      </w:r>
      <w:r w:rsidRPr="00D47136">
        <w:rPr>
          <w:rFonts w:asciiTheme="minorHAnsi" w:hAnsiTheme="minorHAnsi" w:cstheme="minorHAnsi"/>
          <w:i/>
          <w:sz w:val="22"/>
          <w:szCs w:val="22"/>
        </w:rPr>
        <w:br/>
        <w:t xml:space="preserve">o informowaniu o cenach towarów i </w:t>
      </w:r>
      <w:r w:rsidRPr="000B6B9E">
        <w:rPr>
          <w:rFonts w:asciiTheme="minorHAnsi" w:hAnsiTheme="minorHAnsi" w:cstheme="minorHAnsi"/>
          <w:i/>
          <w:sz w:val="22"/>
          <w:szCs w:val="22"/>
        </w:rPr>
        <w:t>usług (</w:t>
      </w:r>
      <w:r w:rsidR="000B6B9E" w:rsidRPr="000B6B9E">
        <w:rPr>
          <w:rFonts w:asciiTheme="minorHAnsi" w:hAnsiTheme="minorHAnsi" w:cstheme="minorHAnsi"/>
          <w:i/>
          <w:sz w:val="22"/>
          <w:szCs w:val="22"/>
        </w:rPr>
        <w:t xml:space="preserve">tekst jednolity Dz. U. 2023 r., poz. 168  z </w:t>
      </w:r>
      <w:proofErr w:type="spellStart"/>
      <w:r w:rsidR="000B6B9E" w:rsidRPr="000B6B9E">
        <w:rPr>
          <w:rFonts w:asciiTheme="minorHAnsi" w:hAnsiTheme="minorHAnsi" w:cstheme="minorHAnsi"/>
          <w:i/>
          <w:sz w:val="22"/>
          <w:szCs w:val="22"/>
        </w:rPr>
        <w:t>późn</w:t>
      </w:r>
      <w:proofErr w:type="spellEnd"/>
      <w:r w:rsidR="000B6B9E" w:rsidRPr="000B6B9E">
        <w:rPr>
          <w:rFonts w:asciiTheme="minorHAnsi" w:hAnsiTheme="minorHAnsi" w:cstheme="minorHAnsi"/>
          <w:i/>
          <w:sz w:val="22"/>
          <w:szCs w:val="22"/>
        </w:rPr>
        <w:t>. zm.).</w:t>
      </w:r>
    </w:p>
    <w:p w14:paraId="09D2EEFE" w14:textId="77777777" w:rsidR="00D47136" w:rsidRPr="00D47136" w:rsidRDefault="00D47136" w:rsidP="000B6B9E">
      <w:pPr>
        <w:tabs>
          <w:tab w:val="left" w:pos="6096"/>
        </w:tabs>
        <w:autoSpaceDE w:val="0"/>
        <w:autoSpaceDN w:val="0"/>
        <w:jc w:val="both"/>
        <w:rPr>
          <w:rFonts w:asciiTheme="minorHAnsi" w:hAnsiTheme="minorHAnsi" w:cstheme="minorHAnsi"/>
          <w:sz w:val="22"/>
          <w:szCs w:val="22"/>
        </w:rPr>
      </w:pPr>
      <w:r w:rsidRPr="00D47136">
        <w:rPr>
          <w:rFonts w:asciiTheme="minorHAnsi" w:hAnsiTheme="minorHAnsi" w:cstheme="minorHAnsi"/>
          <w:sz w:val="22"/>
          <w:szCs w:val="22"/>
        </w:rPr>
        <w:t xml:space="preserve">Punktacja w ramach kryterium będzie przeliczana z dokładnością dwóch miejsc po przecinku, zgodnie z matematycznymi zasadami zaokrągleń. </w:t>
      </w:r>
    </w:p>
    <w:p w14:paraId="7C273074" w14:textId="77777777" w:rsidR="00D47136" w:rsidRPr="00D47136" w:rsidRDefault="00D47136" w:rsidP="000B6B9E">
      <w:pPr>
        <w:pStyle w:val="Tekstpodstawowy2"/>
        <w:tabs>
          <w:tab w:val="left" w:pos="6096"/>
        </w:tabs>
        <w:spacing w:after="0"/>
        <w:jc w:val="both"/>
        <w:rPr>
          <w:rFonts w:asciiTheme="minorHAnsi" w:eastAsiaTheme="minorHAnsi" w:hAnsiTheme="minorHAnsi" w:cstheme="minorHAnsi"/>
          <w:sz w:val="22"/>
          <w:szCs w:val="22"/>
          <w:lang w:eastAsia="en-US"/>
        </w:rPr>
      </w:pPr>
      <w:r w:rsidRPr="00D47136">
        <w:rPr>
          <w:rFonts w:asciiTheme="minorHAnsi" w:eastAsiaTheme="minorHAnsi" w:hAnsiTheme="minorHAnsi" w:cstheme="minorHAnsi"/>
          <w:sz w:val="22"/>
          <w:szCs w:val="22"/>
          <w:lang w:eastAsia="en-US"/>
        </w:rPr>
        <w:t>Za ofertę najkorzystniejszą uznana zostanie oferta, która uzyska najwyższą liczbę punktów.</w:t>
      </w:r>
    </w:p>
    <w:p w14:paraId="067ADC76" w14:textId="77777777" w:rsidR="00D47136" w:rsidRPr="00D47136" w:rsidRDefault="00D47136" w:rsidP="0049141C">
      <w:pPr>
        <w:tabs>
          <w:tab w:val="left" w:pos="6096"/>
        </w:tabs>
        <w:autoSpaceDE w:val="0"/>
        <w:autoSpaceDN w:val="0"/>
        <w:spacing w:line="276" w:lineRule="auto"/>
        <w:jc w:val="both"/>
        <w:rPr>
          <w:rFonts w:asciiTheme="minorHAnsi" w:hAnsiTheme="minorHAnsi" w:cstheme="minorHAnsi"/>
          <w:sz w:val="22"/>
          <w:szCs w:val="22"/>
        </w:rPr>
      </w:pPr>
      <w:r w:rsidRPr="00D47136">
        <w:rPr>
          <w:rFonts w:asciiTheme="minorHAnsi" w:hAnsiTheme="minorHAnsi" w:cstheme="minorHAnsi"/>
          <w:sz w:val="22"/>
          <w:szCs w:val="22"/>
        </w:rPr>
        <w:t xml:space="preserve">Punktacja w ramach kryterium będzie przeliczana z dokładnością dwóch miejsc po przecinku, zgodnie z matematycznymi zasadami zaokrągleń. </w:t>
      </w:r>
    </w:p>
    <w:p w14:paraId="32685A55" w14:textId="77777777" w:rsidR="00D47136" w:rsidRPr="00D47136" w:rsidRDefault="00D47136" w:rsidP="0049141C">
      <w:pPr>
        <w:tabs>
          <w:tab w:val="left" w:pos="6096"/>
        </w:tabs>
        <w:spacing w:line="276" w:lineRule="auto"/>
        <w:jc w:val="both"/>
        <w:rPr>
          <w:rFonts w:asciiTheme="minorHAnsi" w:hAnsiTheme="minorHAnsi" w:cstheme="minorHAnsi"/>
          <w:sz w:val="22"/>
          <w:szCs w:val="22"/>
        </w:rPr>
      </w:pPr>
      <w:r w:rsidRPr="00D47136">
        <w:rPr>
          <w:rFonts w:asciiTheme="minorHAnsi" w:hAnsiTheme="minorHAnsi" w:cstheme="minorHAnsi"/>
          <w:sz w:val="22"/>
          <w:szCs w:val="22"/>
        </w:rPr>
        <w:t>Za ofertę najkorzystniejszą uznana zostanie oferta, która uzyska najwyższą liczbę punktów.</w:t>
      </w:r>
    </w:p>
    <w:p w14:paraId="685E42F2" w14:textId="77777777" w:rsidR="00D47136" w:rsidRPr="00D47136" w:rsidRDefault="00D47136" w:rsidP="0049141C">
      <w:pPr>
        <w:numPr>
          <w:ilvl w:val="0"/>
          <w:numId w:val="16"/>
        </w:numPr>
        <w:tabs>
          <w:tab w:val="left" w:pos="6096"/>
        </w:tabs>
        <w:spacing w:line="276" w:lineRule="auto"/>
        <w:jc w:val="both"/>
        <w:rPr>
          <w:rFonts w:asciiTheme="minorHAnsi" w:hAnsiTheme="minorHAnsi" w:cstheme="minorHAnsi"/>
          <w:sz w:val="22"/>
          <w:szCs w:val="22"/>
        </w:rPr>
      </w:pPr>
      <w:r w:rsidRPr="00D47136">
        <w:rPr>
          <w:rFonts w:asciiTheme="minorHAnsi" w:hAnsiTheme="minorHAnsi" w:cstheme="minorHAnsi"/>
          <w:sz w:val="22"/>
          <w:szCs w:val="22"/>
        </w:rPr>
        <w:lastRenderedPageBreak/>
        <w:t>Zamawiający udzieli zamówienia wykonawcy, którego oferta odpowiada wszystkim wymaganiom określonym w niniejszym zapytaniu ofertowym i została oceniona jako najkorzystniejsza w oparciu o podane kryterium oceny.</w:t>
      </w:r>
    </w:p>
    <w:p w14:paraId="033B367A" w14:textId="77777777" w:rsidR="00D47136" w:rsidRPr="00D47136" w:rsidRDefault="00D47136" w:rsidP="0049141C">
      <w:pPr>
        <w:numPr>
          <w:ilvl w:val="0"/>
          <w:numId w:val="16"/>
        </w:numPr>
        <w:tabs>
          <w:tab w:val="left" w:pos="6096"/>
        </w:tabs>
        <w:spacing w:line="276" w:lineRule="auto"/>
        <w:jc w:val="both"/>
        <w:rPr>
          <w:rFonts w:asciiTheme="minorHAnsi" w:hAnsiTheme="minorHAnsi" w:cstheme="minorHAnsi"/>
          <w:sz w:val="22"/>
          <w:szCs w:val="22"/>
        </w:rPr>
      </w:pPr>
      <w:r w:rsidRPr="00D47136">
        <w:rPr>
          <w:rFonts w:asciiTheme="minorHAnsi" w:hAnsiTheme="minorHAnsi" w:cstheme="minorHAnsi"/>
          <w:sz w:val="22"/>
          <w:szCs w:val="22"/>
        </w:rPr>
        <w:t>Jeżeli nie można wybrać najkorzystniejszej oferty z uwagi na to, że dwie lub więcej ofert przedstawia</w:t>
      </w:r>
      <w:r w:rsidRPr="00D47136">
        <w:rPr>
          <w:rFonts w:asciiTheme="minorHAnsi" w:hAnsiTheme="minorHAnsi" w:cstheme="minorHAnsi"/>
          <w:spacing w:val="-18"/>
          <w:sz w:val="22"/>
          <w:szCs w:val="22"/>
        </w:rPr>
        <w:t xml:space="preserve"> </w:t>
      </w:r>
      <w:r w:rsidRPr="00D47136">
        <w:rPr>
          <w:rFonts w:asciiTheme="minorHAnsi" w:hAnsiTheme="minorHAnsi" w:cstheme="minorHAnsi"/>
          <w:sz w:val="22"/>
          <w:szCs w:val="22"/>
        </w:rPr>
        <w:t>taki</w:t>
      </w:r>
      <w:r w:rsidRPr="00D47136">
        <w:rPr>
          <w:rFonts w:asciiTheme="minorHAnsi" w:hAnsiTheme="minorHAnsi" w:cstheme="minorHAnsi"/>
          <w:spacing w:val="-15"/>
          <w:sz w:val="22"/>
          <w:szCs w:val="22"/>
        </w:rPr>
        <w:t xml:space="preserve"> </w:t>
      </w:r>
      <w:r w:rsidRPr="00D47136">
        <w:rPr>
          <w:rFonts w:asciiTheme="minorHAnsi" w:hAnsiTheme="minorHAnsi" w:cstheme="minorHAnsi"/>
          <w:sz w:val="22"/>
          <w:szCs w:val="22"/>
        </w:rPr>
        <w:t>sam</w:t>
      </w:r>
      <w:r w:rsidRPr="00D47136">
        <w:rPr>
          <w:rFonts w:asciiTheme="minorHAnsi" w:hAnsiTheme="minorHAnsi" w:cstheme="minorHAnsi"/>
          <w:spacing w:val="-17"/>
          <w:sz w:val="22"/>
          <w:szCs w:val="22"/>
        </w:rPr>
        <w:t xml:space="preserve"> </w:t>
      </w:r>
      <w:r w:rsidRPr="00D47136">
        <w:rPr>
          <w:rFonts w:asciiTheme="minorHAnsi" w:hAnsiTheme="minorHAnsi" w:cstheme="minorHAnsi"/>
          <w:sz w:val="22"/>
          <w:szCs w:val="22"/>
        </w:rPr>
        <w:t>bilans</w:t>
      </w:r>
      <w:r w:rsidRPr="00D47136">
        <w:rPr>
          <w:rFonts w:asciiTheme="minorHAnsi" w:hAnsiTheme="minorHAnsi" w:cstheme="minorHAnsi"/>
          <w:spacing w:val="-18"/>
          <w:sz w:val="22"/>
          <w:szCs w:val="22"/>
        </w:rPr>
        <w:t xml:space="preserve"> </w:t>
      </w:r>
      <w:r w:rsidRPr="00D47136">
        <w:rPr>
          <w:rFonts w:asciiTheme="minorHAnsi" w:hAnsiTheme="minorHAnsi" w:cstheme="minorHAnsi"/>
          <w:sz w:val="22"/>
          <w:szCs w:val="22"/>
        </w:rPr>
        <w:t>ceny</w:t>
      </w:r>
      <w:r w:rsidRPr="00D47136">
        <w:rPr>
          <w:rFonts w:asciiTheme="minorHAnsi" w:hAnsiTheme="minorHAnsi" w:cstheme="minorHAnsi"/>
          <w:spacing w:val="-18"/>
          <w:sz w:val="22"/>
          <w:szCs w:val="22"/>
        </w:rPr>
        <w:t xml:space="preserve"> </w:t>
      </w:r>
      <w:r w:rsidRPr="00D47136">
        <w:rPr>
          <w:rFonts w:asciiTheme="minorHAnsi" w:hAnsiTheme="minorHAnsi" w:cstheme="minorHAnsi"/>
          <w:sz w:val="22"/>
          <w:szCs w:val="22"/>
        </w:rPr>
        <w:t>lub</w:t>
      </w:r>
      <w:r w:rsidRPr="00D47136">
        <w:rPr>
          <w:rFonts w:asciiTheme="minorHAnsi" w:hAnsiTheme="minorHAnsi" w:cstheme="minorHAnsi"/>
          <w:spacing w:val="-14"/>
          <w:sz w:val="22"/>
          <w:szCs w:val="22"/>
        </w:rPr>
        <w:t xml:space="preserve"> </w:t>
      </w:r>
      <w:r w:rsidRPr="00D47136">
        <w:rPr>
          <w:rFonts w:asciiTheme="minorHAnsi" w:hAnsiTheme="minorHAnsi" w:cstheme="minorHAnsi"/>
          <w:sz w:val="22"/>
          <w:szCs w:val="22"/>
        </w:rPr>
        <w:t>kosztu,</w:t>
      </w:r>
      <w:r w:rsidRPr="00D47136">
        <w:rPr>
          <w:rFonts w:asciiTheme="minorHAnsi" w:hAnsiTheme="minorHAnsi" w:cstheme="minorHAnsi"/>
          <w:spacing w:val="-15"/>
          <w:sz w:val="22"/>
          <w:szCs w:val="22"/>
        </w:rPr>
        <w:t xml:space="preserve"> </w:t>
      </w:r>
      <w:r w:rsidRPr="00D47136">
        <w:rPr>
          <w:rFonts w:asciiTheme="minorHAnsi" w:hAnsiTheme="minorHAnsi" w:cstheme="minorHAnsi"/>
          <w:sz w:val="22"/>
          <w:szCs w:val="22"/>
        </w:rPr>
        <w:t>zamawiający</w:t>
      </w:r>
      <w:r w:rsidRPr="00D47136">
        <w:rPr>
          <w:rFonts w:asciiTheme="minorHAnsi" w:hAnsiTheme="minorHAnsi" w:cstheme="minorHAnsi"/>
          <w:spacing w:val="-18"/>
          <w:sz w:val="22"/>
          <w:szCs w:val="22"/>
        </w:rPr>
        <w:t xml:space="preserve"> </w:t>
      </w:r>
      <w:r w:rsidRPr="00D47136">
        <w:rPr>
          <w:rFonts w:asciiTheme="minorHAnsi" w:hAnsiTheme="minorHAnsi" w:cstheme="minorHAnsi"/>
          <w:sz w:val="22"/>
          <w:szCs w:val="22"/>
        </w:rPr>
        <w:t>spośród tych</w:t>
      </w:r>
      <w:r w:rsidRPr="00D47136">
        <w:rPr>
          <w:rFonts w:asciiTheme="minorHAnsi" w:hAnsiTheme="minorHAnsi" w:cstheme="minorHAnsi"/>
          <w:spacing w:val="-10"/>
          <w:sz w:val="22"/>
          <w:szCs w:val="22"/>
        </w:rPr>
        <w:t xml:space="preserve"> </w:t>
      </w:r>
      <w:r w:rsidRPr="00D47136">
        <w:rPr>
          <w:rFonts w:asciiTheme="minorHAnsi" w:hAnsiTheme="minorHAnsi" w:cstheme="minorHAnsi"/>
          <w:sz w:val="22"/>
          <w:szCs w:val="22"/>
        </w:rPr>
        <w:t>ofert</w:t>
      </w:r>
      <w:r w:rsidRPr="00D47136">
        <w:rPr>
          <w:rFonts w:asciiTheme="minorHAnsi" w:hAnsiTheme="minorHAnsi" w:cstheme="minorHAnsi"/>
          <w:spacing w:val="-9"/>
          <w:sz w:val="22"/>
          <w:szCs w:val="22"/>
        </w:rPr>
        <w:t xml:space="preserve"> </w:t>
      </w:r>
      <w:r w:rsidRPr="00D47136">
        <w:rPr>
          <w:rFonts w:asciiTheme="minorHAnsi" w:hAnsiTheme="minorHAnsi" w:cstheme="minorHAnsi"/>
          <w:sz w:val="22"/>
          <w:szCs w:val="22"/>
        </w:rPr>
        <w:t>wybiera</w:t>
      </w:r>
      <w:r w:rsidRPr="00D47136">
        <w:rPr>
          <w:rFonts w:asciiTheme="minorHAnsi" w:hAnsiTheme="minorHAnsi" w:cstheme="minorHAnsi"/>
          <w:spacing w:val="-10"/>
          <w:sz w:val="22"/>
          <w:szCs w:val="22"/>
        </w:rPr>
        <w:t xml:space="preserve"> </w:t>
      </w:r>
      <w:r w:rsidRPr="00D47136">
        <w:rPr>
          <w:rFonts w:asciiTheme="minorHAnsi" w:hAnsiTheme="minorHAnsi" w:cstheme="minorHAnsi"/>
          <w:sz w:val="22"/>
          <w:szCs w:val="22"/>
        </w:rPr>
        <w:t>ofertę</w:t>
      </w:r>
      <w:r w:rsidRPr="00D47136">
        <w:rPr>
          <w:rFonts w:asciiTheme="minorHAnsi" w:hAnsiTheme="minorHAnsi" w:cstheme="minorHAnsi"/>
          <w:spacing w:val="-10"/>
          <w:sz w:val="22"/>
          <w:szCs w:val="22"/>
        </w:rPr>
        <w:t xml:space="preserve"> </w:t>
      </w:r>
      <w:r w:rsidRPr="00D47136">
        <w:rPr>
          <w:rFonts w:asciiTheme="minorHAnsi" w:hAnsiTheme="minorHAnsi" w:cstheme="minorHAnsi"/>
          <w:spacing w:val="-10"/>
          <w:sz w:val="22"/>
          <w:szCs w:val="22"/>
        </w:rPr>
        <w:br/>
      </w:r>
      <w:r w:rsidRPr="00D47136">
        <w:rPr>
          <w:rFonts w:asciiTheme="minorHAnsi" w:hAnsiTheme="minorHAnsi" w:cstheme="minorHAnsi"/>
          <w:sz w:val="22"/>
          <w:szCs w:val="22"/>
        </w:rPr>
        <w:t>z</w:t>
      </w:r>
      <w:r w:rsidRPr="00D47136">
        <w:rPr>
          <w:rFonts w:asciiTheme="minorHAnsi" w:hAnsiTheme="minorHAnsi" w:cstheme="minorHAnsi"/>
          <w:spacing w:val="-9"/>
          <w:sz w:val="22"/>
          <w:szCs w:val="22"/>
        </w:rPr>
        <w:t xml:space="preserve"> </w:t>
      </w:r>
      <w:r w:rsidRPr="00D47136">
        <w:rPr>
          <w:rFonts w:asciiTheme="minorHAnsi" w:hAnsiTheme="minorHAnsi" w:cstheme="minorHAnsi"/>
          <w:sz w:val="22"/>
          <w:szCs w:val="22"/>
        </w:rPr>
        <w:t>najniższą</w:t>
      </w:r>
      <w:r w:rsidRPr="00D47136">
        <w:rPr>
          <w:rFonts w:asciiTheme="minorHAnsi" w:hAnsiTheme="minorHAnsi" w:cstheme="minorHAnsi"/>
          <w:spacing w:val="-10"/>
          <w:sz w:val="22"/>
          <w:szCs w:val="22"/>
        </w:rPr>
        <w:t xml:space="preserve"> </w:t>
      </w:r>
      <w:r w:rsidRPr="00D47136">
        <w:rPr>
          <w:rFonts w:asciiTheme="minorHAnsi" w:hAnsiTheme="minorHAnsi" w:cstheme="minorHAnsi"/>
          <w:sz w:val="22"/>
          <w:szCs w:val="22"/>
        </w:rPr>
        <w:t>ceną i wzywa wykonawców, którzy złożyli te oferty, do złożenia w terminie określonym przez zamawiającego ofert</w:t>
      </w:r>
      <w:r w:rsidRPr="00D47136">
        <w:rPr>
          <w:rFonts w:asciiTheme="minorHAnsi" w:hAnsiTheme="minorHAnsi" w:cstheme="minorHAnsi"/>
          <w:spacing w:val="-19"/>
          <w:sz w:val="22"/>
          <w:szCs w:val="22"/>
        </w:rPr>
        <w:t xml:space="preserve"> </w:t>
      </w:r>
      <w:r w:rsidRPr="00D47136">
        <w:rPr>
          <w:rFonts w:asciiTheme="minorHAnsi" w:hAnsiTheme="minorHAnsi" w:cstheme="minorHAnsi"/>
          <w:sz w:val="22"/>
          <w:szCs w:val="22"/>
        </w:rPr>
        <w:t>dodatkowych.</w:t>
      </w:r>
    </w:p>
    <w:p w14:paraId="11A5A3C4" w14:textId="77777777" w:rsidR="00D47136" w:rsidRPr="00D47136" w:rsidRDefault="00D47136" w:rsidP="00D47136">
      <w:pPr>
        <w:tabs>
          <w:tab w:val="left" w:pos="6096"/>
        </w:tabs>
        <w:ind w:left="562"/>
        <w:jc w:val="both"/>
        <w:rPr>
          <w:rFonts w:asciiTheme="minorHAnsi" w:hAnsiTheme="minorHAnsi" w:cstheme="minorHAnsi"/>
          <w:sz w:val="22"/>
          <w:szCs w:val="22"/>
        </w:rPr>
      </w:pPr>
    </w:p>
    <w:p w14:paraId="1A884796" w14:textId="77777777" w:rsidR="00D47136" w:rsidRPr="00D47136" w:rsidRDefault="00D47136" w:rsidP="00CE0CD9">
      <w:pPr>
        <w:pStyle w:val="Akapitzlist"/>
        <w:numPr>
          <w:ilvl w:val="0"/>
          <w:numId w:val="22"/>
        </w:numPr>
        <w:tabs>
          <w:tab w:val="left" w:pos="6096"/>
        </w:tabs>
        <w:spacing w:after="200" w:line="276" w:lineRule="auto"/>
        <w:ind w:left="284" w:hanging="284"/>
        <w:jc w:val="both"/>
        <w:rPr>
          <w:rFonts w:asciiTheme="minorHAnsi" w:hAnsiTheme="minorHAnsi" w:cstheme="minorHAnsi"/>
          <w:b/>
          <w:sz w:val="22"/>
          <w:szCs w:val="22"/>
        </w:rPr>
      </w:pPr>
      <w:r w:rsidRPr="00D47136">
        <w:rPr>
          <w:rFonts w:asciiTheme="minorHAnsi" w:hAnsiTheme="minorHAnsi" w:cstheme="minorHAnsi"/>
          <w:b/>
          <w:sz w:val="22"/>
          <w:szCs w:val="22"/>
        </w:rPr>
        <w:t>Opis sposobu obliczenia ceny</w:t>
      </w:r>
    </w:p>
    <w:p w14:paraId="792F0481" w14:textId="60C78FAC" w:rsidR="00D47136" w:rsidRPr="00D47136" w:rsidRDefault="00D47136" w:rsidP="00CE0CD9">
      <w:pPr>
        <w:pStyle w:val="pkt"/>
        <w:numPr>
          <w:ilvl w:val="3"/>
          <w:numId w:val="9"/>
        </w:numPr>
        <w:tabs>
          <w:tab w:val="left" w:pos="6096"/>
        </w:tabs>
        <w:spacing w:before="0" w:after="0" w:line="276" w:lineRule="auto"/>
        <w:ind w:left="426" w:hanging="426"/>
        <w:rPr>
          <w:rFonts w:asciiTheme="minorHAnsi" w:hAnsiTheme="minorHAnsi" w:cstheme="minorHAnsi"/>
          <w:sz w:val="22"/>
          <w:szCs w:val="22"/>
          <w:lang w:val="pl-PL"/>
        </w:rPr>
      </w:pPr>
      <w:r w:rsidRPr="00D47136">
        <w:rPr>
          <w:rFonts w:asciiTheme="minorHAnsi" w:hAnsiTheme="minorHAnsi" w:cstheme="minorHAnsi"/>
          <w:sz w:val="22"/>
          <w:szCs w:val="22"/>
          <w:lang w:val="pl-PL"/>
        </w:rPr>
        <w:t xml:space="preserve">Cena – należy przez to rozumieć cenę w rozumieniu art. 3 ust. 1 pkt 1 i ust. 2 ustawy z dnia 9 maja 2014 r. o informowaniu o cenach towarów i usług </w:t>
      </w:r>
      <w:r w:rsidR="000B6B9E" w:rsidRPr="00AD05AD">
        <w:rPr>
          <w:rFonts w:asciiTheme="minorHAnsi" w:hAnsiTheme="minorHAnsi" w:cstheme="minorHAnsi"/>
          <w:sz w:val="22"/>
          <w:szCs w:val="22"/>
          <w:lang w:val="pl-PL"/>
        </w:rPr>
        <w:t>(tekst jednolity Dz. U. 20</w:t>
      </w:r>
      <w:r w:rsidR="000B6B9E">
        <w:rPr>
          <w:rFonts w:asciiTheme="minorHAnsi" w:hAnsiTheme="minorHAnsi" w:cstheme="minorHAnsi"/>
          <w:sz w:val="22"/>
          <w:szCs w:val="22"/>
          <w:lang w:val="pl-PL"/>
        </w:rPr>
        <w:t>23</w:t>
      </w:r>
      <w:r w:rsidR="000B6B9E" w:rsidRPr="00AD05AD">
        <w:rPr>
          <w:rFonts w:asciiTheme="minorHAnsi" w:hAnsiTheme="minorHAnsi" w:cstheme="minorHAnsi"/>
          <w:sz w:val="22"/>
          <w:szCs w:val="22"/>
          <w:lang w:val="pl-PL"/>
        </w:rPr>
        <w:t xml:space="preserve"> r., poz. 1</w:t>
      </w:r>
      <w:r w:rsidR="000B6B9E">
        <w:rPr>
          <w:rFonts w:asciiTheme="minorHAnsi" w:hAnsiTheme="minorHAnsi" w:cstheme="minorHAnsi"/>
          <w:sz w:val="22"/>
          <w:szCs w:val="22"/>
          <w:lang w:val="pl-PL"/>
        </w:rPr>
        <w:t>68</w:t>
      </w:r>
      <w:r w:rsidR="000B6B9E" w:rsidRPr="00AD05AD">
        <w:rPr>
          <w:rFonts w:asciiTheme="minorHAnsi" w:hAnsiTheme="minorHAnsi" w:cstheme="minorHAnsi"/>
          <w:sz w:val="22"/>
          <w:szCs w:val="22"/>
          <w:lang w:val="pl-PL"/>
        </w:rPr>
        <w:t xml:space="preserve">  </w:t>
      </w:r>
      <w:r w:rsidR="000B6B9E" w:rsidRPr="00AD05AD">
        <w:rPr>
          <w:rFonts w:asciiTheme="minorHAnsi" w:hAnsiTheme="minorHAnsi" w:cstheme="minorHAnsi"/>
          <w:sz w:val="22"/>
          <w:szCs w:val="22"/>
          <w:lang w:val="pl-PL"/>
        </w:rPr>
        <w:br/>
        <w:t xml:space="preserve">z </w:t>
      </w:r>
      <w:proofErr w:type="spellStart"/>
      <w:r w:rsidR="000B6B9E" w:rsidRPr="00AD05AD">
        <w:rPr>
          <w:rFonts w:asciiTheme="minorHAnsi" w:hAnsiTheme="minorHAnsi" w:cstheme="minorHAnsi"/>
          <w:sz w:val="22"/>
          <w:szCs w:val="22"/>
          <w:lang w:val="pl-PL"/>
        </w:rPr>
        <w:t>późn</w:t>
      </w:r>
      <w:proofErr w:type="spellEnd"/>
      <w:r w:rsidR="000B6B9E" w:rsidRPr="00AD05AD">
        <w:rPr>
          <w:rFonts w:asciiTheme="minorHAnsi" w:hAnsiTheme="minorHAnsi" w:cstheme="minorHAnsi"/>
          <w:sz w:val="22"/>
          <w:szCs w:val="22"/>
          <w:lang w:val="pl-PL"/>
        </w:rPr>
        <w:t xml:space="preserve">. zm.). </w:t>
      </w:r>
      <w:r w:rsidRPr="00D47136">
        <w:rPr>
          <w:rFonts w:asciiTheme="minorHAnsi" w:hAnsiTheme="minorHAnsi" w:cstheme="minorHAnsi"/>
          <w:sz w:val="22"/>
          <w:szCs w:val="22"/>
          <w:lang w:val="pl-PL"/>
        </w:rPr>
        <w:t xml:space="preserve">Cenę oferty stanowi suma wartości wszystkich jej elementów, zawierająca wszystkie koszty niezbędne do wykonania zamówienia. Cena określona przez Wykonawcę jest obowiązująca w okresie ważności umowy. </w:t>
      </w:r>
    </w:p>
    <w:p w14:paraId="1BCCBFDA" w14:textId="77777777" w:rsidR="00D47136" w:rsidRPr="00D47136" w:rsidRDefault="00D47136" w:rsidP="00CE0CD9">
      <w:pPr>
        <w:pStyle w:val="pkt"/>
        <w:numPr>
          <w:ilvl w:val="3"/>
          <w:numId w:val="9"/>
        </w:numPr>
        <w:tabs>
          <w:tab w:val="left" w:pos="6096"/>
        </w:tabs>
        <w:spacing w:before="0" w:after="0" w:line="276" w:lineRule="auto"/>
        <w:ind w:left="426" w:hanging="426"/>
        <w:rPr>
          <w:rFonts w:asciiTheme="minorHAnsi" w:hAnsiTheme="minorHAnsi" w:cstheme="minorHAnsi"/>
          <w:sz w:val="22"/>
          <w:szCs w:val="22"/>
          <w:lang w:val="pl-PL"/>
        </w:rPr>
      </w:pPr>
      <w:r w:rsidRPr="00D47136">
        <w:rPr>
          <w:rFonts w:asciiTheme="minorHAnsi" w:hAnsiTheme="minorHAnsi" w:cstheme="minorHAnsi"/>
          <w:sz w:val="22"/>
          <w:szCs w:val="22"/>
          <w:lang w:val="pl-PL"/>
        </w:rPr>
        <w:t xml:space="preserve">Wykonawca w oparciu o  opis przedmiotu zamówienia oraz wszystkie zmiany i wyjaśnienia do niego udzielone w trakcie trwania postępowania, określi cenę ryczałtową netto (cyfrowo), podatek VAT (cyfrowo) i brutto (cyfrowo i słownie) za całość zamówienia w złotych polskich (PLN) w treści oferty (przy czym sporządzenie oferty rekomenduje się w oparciu o Formularz oferty stanowiący załącznik Nr 1 do Zapytania ofertowego). Stawka podatku VAT musi być określona zgodnie z ustawą z dnia 11 marca 2004 r. o podatku od towarów i usług (tekst jedn. Dz. U. z 2022 poz. 931 z </w:t>
      </w:r>
      <w:proofErr w:type="spellStart"/>
      <w:r w:rsidRPr="00D47136">
        <w:rPr>
          <w:rFonts w:asciiTheme="minorHAnsi" w:hAnsiTheme="minorHAnsi" w:cstheme="minorHAnsi"/>
          <w:sz w:val="22"/>
          <w:szCs w:val="22"/>
          <w:lang w:val="pl-PL"/>
        </w:rPr>
        <w:t>późn</w:t>
      </w:r>
      <w:proofErr w:type="spellEnd"/>
      <w:r w:rsidRPr="00D47136">
        <w:rPr>
          <w:rFonts w:asciiTheme="minorHAnsi" w:hAnsiTheme="minorHAnsi" w:cstheme="minorHAnsi"/>
          <w:sz w:val="22"/>
          <w:szCs w:val="22"/>
          <w:lang w:val="pl-PL"/>
        </w:rPr>
        <w:t>. zm.).</w:t>
      </w:r>
    </w:p>
    <w:p w14:paraId="18E8D2C2" w14:textId="77777777" w:rsidR="00D47136" w:rsidRPr="00D47136" w:rsidRDefault="00D47136" w:rsidP="00CE0CD9">
      <w:pPr>
        <w:pStyle w:val="pkt"/>
        <w:numPr>
          <w:ilvl w:val="3"/>
          <w:numId w:val="9"/>
        </w:numPr>
        <w:tabs>
          <w:tab w:val="left" w:pos="6096"/>
        </w:tabs>
        <w:spacing w:before="0" w:after="0" w:line="276" w:lineRule="auto"/>
        <w:ind w:left="426" w:hanging="426"/>
        <w:rPr>
          <w:rFonts w:asciiTheme="minorHAnsi" w:hAnsiTheme="minorHAnsi" w:cstheme="minorHAnsi"/>
          <w:sz w:val="22"/>
          <w:szCs w:val="22"/>
          <w:lang w:val="pl-PL"/>
        </w:rPr>
      </w:pPr>
      <w:r w:rsidRPr="00D47136">
        <w:rPr>
          <w:rFonts w:asciiTheme="minorHAnsi" w:hAnsiTheme="minorHAnsi" w:cstheme="minorHAnsi"/>
          <w:sz w:val="22"/>
          <w:szCs w:val="22"/>
          <w:lang w:val="pl-PL"/>
        </w:rPr>
        <w:t xml:space="preserve">Obowiązującą formą wynagrodzenia jest wynagrodzenie ryczałtowe. W związku z powyższym cena oferty musi zawierać wszystkie koszty niezbędne do zrealizowania niniejszego zamówienia. </w:t>
      </w:r>
    </w:p>
    <w:p w14:paraId="36EA17AC" w14:textId="77777777" w:rsidR="00D47136" w:rsidRPr="002D0610" w:rsidRDefault="00D47136" w:rsidP="00CE0CD9">
      <w:pPr>
        <w:pStyle w:val="pkt"/>
        <w:numPr>
          <w:ilvl w:val="3"/>
          <w:numId w:val="9"/>
        </w:numPr>
        <w:tabs>
          <w:tab w:val="left" w:pos="6096"/>
        </w:tabs>
        <w:spacing w:before="0" w:after="0" w:line="276" w:lineRule="auto"/>
        <w:ind w:left="426" w:hanging="426"/>
        <w:rPr>
          <w:rFonts w:asciiTheme="minorHAnsi" w:hAnsiTheme="minorHAnsi" w:cstheme="minorHAnsi"/>
          <w:sz w:val="22"/>
          <w:szCs w:val="22"/>
          <w:lang w:val="pl-PL"/>
        </w:rPr>
      </w:pPr>
      <w:r w:rsidRPr="002D0610">
        <w:rPr>
          <w:rFonts w:asciiTheme="minorHAnsi" w:hAnsiTheme="minorHAnsi" w:cstheme="minorHAnsi"/>
          <w:sz w:val="22"/>
          <w:szCs w:val="22"/>
          <w:lang w:val="pl-PL"/>
        </w:rPr>
        <w:t>Wykonawca ponosić będzie skutki wynikające z nieuwzględnienia okoliczności, które mogą wpłynąć na cenę zamówienia. W związku z powyższym od Wykonawcy wymagane jest bardzo szczegółowe zapoznanie się z przedmiotem zamówienia, które umożliwi zrealizowanie przedmiotu zamówienia w sposób należyty i prawidłowe jego ukończenie, a także sprawdzenie warunków wykonania zamówienia i skalkulowania ceny oferty z należytą starannością. Niedoszacowanie, pominięcie oraz brak rozpoznania zakresu jakiejkolwiek części przedmiotu zamówienia nie może być podstawą do żądania zmiany wynagrodzenia ryczałtowego.</w:t>
      </w:r>
    </w:p>
    <w:p w14:paraId="4D9AE7FE" w14:textId="77777777" w:rsidR="00D47136" w:rsidRPr="00D47136" w:rsidRDefault="00D47136" w:rsidP="00CE0CD9">
      <w:pPr>
        <w:pStyle w:val="pkt"/>
        <w:numPr>
          <w:ilvl w:val="3"/>
          <w:numId w:val="9"/>
        </w:numPr>
        <w:tabs>
          <w:tab w:val="left" w:pos="6096"/>
        </w:tabs>
        <w:spacing w:before="0" w:after="0" w:line="276" w:lineRule="auto"/>
        <w:ind w:left="426" w:hanging="426"/>
        <w:rPr>
          <w:rFonts w:asciiTheme="minorHAnsi" w:hAnsiTheme="minorHAnsi" w:cstheme="minorHAnsi"/>
          <w:sz w:val="22"/>
          <w:szCs w:val="22"/>
          <w:lang w:val="pl-PL"/>
        </w:rPr>
      </w:pPr>
      <w:r w:rsidRPr="00D47136">
        <w:rPr>
          <w:rFonts w:asciiTheme="minorHAnsi" w:hAnsiTheme="minorHAnsi" w:cstheme="minorHAnsi"/>
          <w:sz w:val="22"/>
          <w:szCs w:val="22"/>
          <w:lang w:val="pl-PL"/>
        </w:rPr>
        <w:t>Wykonawca powinien zwrócić się do Zamawiającego o wyjaśnienie ewentualnych rozbieżności występujących w opisie przedmiotu zamówienia.</w:t>
      </w:r>
    </w:p>
    <w:p w14:paraId="4AC2D231" w14:textId="77777777" w:rsidR="00D47136" w:rsidRPr="00D47136" w:rsidRDefault="00D47136" w:rsidP="00CE0CD9">
      <w:pPr>
        <w:pStyle w:val="pkt"/>
        <w:numPr>
          <w:ilvl w:val="3"/>
          <w:numId w:val="9"/>
        </w:numPr>
        <w:tabs>
          <w:tab w:val="left" w:pos="6096"/>
        </w:tabs>
        <w:spacing w:before="0" w:after="0" w:line="276" w:lineRule="auto"/>
        <w:ind w:left="426" w:hanging="426"/>
        <w:rPr>
          <w:rFonts w:asciiTheme="minorHAnsi" w:hAnsiTheme="minorHAnsi" w:cstheme="minorHAnsi"/>
          <w:sz w:val="22"/>
          <w:szCs w:val="22"/>
          <w:lang w:val="pl-PL"/>
        </w:rPr>
      </w:pPr>
      <w:r w:rsidRPr="00D47136">
        <w:rPr>
          <w:rFonts w:asciiTheme="minorHAnsi" w:hAnsiTheme="minorHAnsi" w:cstheme="minorHAnsi"/>
          <w:sz w:val="22"/>
          <w:szCs w:val="22"/>
          <w:lang w:val="pl-PL"/>
        </w:rPr>
        <w:t>Podstawą obliczenia ceny oferty dla Wykonawcy winna być jego kalkulacja własna wynikająca z rachunku ekonomicznego, wykonanego w oparciu o wiedzę techniczną oraz opis przedmiotu zamówienia. Wszystkie wartości określone w ofercie należy określić w złotych polskich z dokładnością do dwóch miejsc po przecinku.</w:t>
      </w:r>
    </w:p>
    <w:p w14:paraId="2F067041" w14:textId="77777777" w:rsidR="00D47136" w:rsidRPr="00D47136" w:rsidRDefault="00D47136" w:rsidP="00CE0CD9">
      <w:pPr>
        <w:pStyle w:val="pkt"/>
        <w:numPr>
          <w:ilvl w:val="3"/>
          <w:numId w:val="9"/>
        </w:numPr>
        <w:tabs>
          <w:tab w:val="left" w:pos="6096"/>
        </w:tabs>
        <w:spacing w:before="0" w:after="0" w:line="276" w:lineRule="auto"/>
        <w:ind w:left="426" w:hanging="426"/>
        <w:rPr>
          <w:rFonts w:asciiTheme="minorHAnsi" w:hAnsiTheme="minorHAnsi" w:cstheme="minorHAnsi"/>
          <w:sz w:val="22"/>
          <w:szCs w:val="22"/>
          <w:lang w:val="pl-PL"/>
        </w:rPr>
      </w:pPr>
      <w:r w:rsidRPr="00D47136">
        <w:rPr>
          <w:rFonts w:asciiTheme="minorHAnsi" w:hAnsiTheme="minorHAnsi" w:cstheme="minorHAnsi"/>
          <w:sz w:val="22"/>
          <w:szCs w:val="22"/>
          <w:lang w:val="pl-PL"/>
        </w:rPr>
        <w:t xml:space="preserve">W przypadku Wykonawcy zagranicznego, który nie jest zarejestrowany w Polsce, Zamawiający </w:t>
      </w:r>
      <w:r w:rsidRPr="00D47136">
        <w:rPr>
          <w:rFonts w:asciiTheme="minorHAnsi" w:hAnsiTheme="minorHAnsi" w:cstheme="minorHAnsi"/>
          <w:sz w:val="22"/>
          <w:szCs w:val="22"/>
          <w:lang w:val="pl-PL"/>
        </w:rPr>
        <w:br/>
        <w:t xml:space="preserve">w celu dokonania oceny oferty doliczy do przedstawionej w niej ceny/wartości netto podatek od </w:t>
      </w:r>
      <w:r w:rsidRPr="00D47136">
        <w:rPr>
          <w:rFonts w:asciiTheme="minorHAnsi" w:hAnsiTheme="minorHAnsi" w:cstheme="minorHAnsi"/>
          <w:sz w:val="22"/>
          <w:szCs w:val="22"/>
          <w:lang w:val="pl-PL"/>
        </w:rPr>
        <w:lastRenderedPageBreak/>
        <w:t>towarów i usług, który Zamawiający zgodnie z obowiązującymi przepisami zobowiązany jest wpłacić.</w:t>
      </w:r>
    </w:p>
    <w:p w14:paraId="250D27E9" w14:textId="77777777" w:rsidR="00D47136" w:rsidRPr="00D47136" w:rsidRDefault="00D47136" w:rsidP="00D47136">
      <w:pPr>
        <w:jc w:val="both"/>
        <w:rPr>
          <w:rFonts w:asciiTheme="minorHAnsi" w:hAnsiTheme="minorHAnsi" w:cstheme="minorHAnsi"/>
          <w:b/>
          <w:sz w:val="22"/>
          <w:szCs w:val="22"/>
        </w:rPr>
      </w:pPr>
    </w:p>
    <w:p w14:paraId="04C0D543" w14:textId="77777777" w:rsidR="00D47136" w:rsidRPr="00D47136" w:rsidRDefault="00D47136" w:rsidP="00CE0CD9">
      <w:pPr>
        <w:pStyle w:val="Akapitzlist"/>
        <w:numPr>
          <w:ilvl w:val="0"/>
          <w:numId w:val="22"/>
        </w:numPr>
        <w:spacing w:line="276" w:lineRule="auto"/>
        <w:ind w:left="284" w:hanging="284"/>
        <w:jc w:val="both"/>
        <w:rPr>
          <w:rFonts w:asciiTheme="minorHAnsi" w:hAnsiTheme="minorHAnsi" w:cstheme="minorHAnsi"/>
          <w:b/>
          <w:sz w:val="22"/>
          <w:szCs w:val="22"/>
        </w:rPr>
      </w:pPr>
      <w:r w:rsidRPr="00D47136">
        <w:rPr>
          <w:rFonts w:asciiTheme="minorHAnsi" w:hAnsiTheme="minorHAnsi" w:cstheme="minorHAnsi"/>
          <w:b/>
          <w:sz w:val="22"/>
          <w:szCs w:val="22"/>
        </w:rPr>
        <w:t>Miejsce, termin i sposób składania ofert</w:t>
      </w:r>
    </w:p>
    <w:p w14:paraId="74C226FB" w14:textId="77777777" w:rsidR="00D47136" w:rsidRPr="00D47136" w:rsidRDefault="00D47136" w:rsidP="00D47136">
      <w:pPr>
        <w:pStyle w:val="Akapitzlist"/>
        <w:spacing w:line="276" w:lineRule="auto"/>
        <w:ind w:left="284"/>
        <w:rPr>
          <w:rFonts w:asciiTheme="minorHAnsi" w:hAnsiTheme="minorHAnsi" w:cstheme="minorHAnsi"/>
          <w:b/>
          <w:sz w:val="22"/>
          <w:szCs w:val="22"/>
        </w:rPr>
      </w:pPr>
    </w:p>
    <w:p w14:paraId="575E5B80" w14:textId="79AFAF26" w:rsidR="00D47136" w:rsidRPr="00D47136" w:rsidRDefault="00D47136" w:rsidP="00D47136">
      <w:pPr>
        <w:jc w:val="both"/>
        <w:rPr>
          <w:rFonts w:asciiTheme="minorHAnsi" w:hAnsiTheme="minorHAnsi" w:cstheme="minorHAnsi"/>
          <w:sz w:val="22"/>
          <w:szCs w:val="22"/>
        </w:rPr>
      </w:pPr>
      <w:r w:rsidRPr="00D47136">
        <w:rPr>
          <w:rFonts w:asciiTheme="minorHAnsi" w:hAnsiTheme="minorHAnsi" w:cstheme="minorHAnsi"/>
          <w:sz w:val="22"/>
          <w:szCs w:val="22"/>
        </w:rPr>
        <w:t xml:space="preserve">1. Oferty </w:t>
      </w:r>
      <w:r w:rsidRPr="002D0610">
        <w:rPr>
          <w:rFonts w:asciiTheme="minorHAnsi" w:hAnsiTheme="minorHAnsi" w:cstheme="minorHAnsi"/>
          <w:sz w:val="22"/>
          <w:szCs w:val="22"/>
        </w:rPr>
        <w:t>wraz z wymaganymi załącznikami</w:t>
      </w:r>
      <w:r w:rsidRPr="00D47136">
        <w:rPr>
          <w:rFonts w:asciiTheme="minorHAnsi" w:hAnsiTheme="minorHAnsi" w:cstheme="minorHAnsi"/>
          <w:sz w:val="22"/>
          <w:szCs w:val="22"/>
        </w:rPr>
        <w:t xml:space="preserve"> należy złożyć do dnia </w:t>
      </w:r>
      <w:r w:rsidR="00AF5F48" w:rsidRPr="00AF5F48">
        <w:rPr>
          <w:rFonts w:asciiTheme="minorHAnsi" w:hAnsiTheme="minorHAnsi" w:cstheme="minorHAnsi"/>
          <w:b/>
          <w:sz w:val="22"/>
          <w:szCs w:val="22"/>
        </w:rPr>
        <w:t>15.01.2024</w:t>
      </w:r>
      <w:r w:rsidRPr="00D47136">
        <w:rPr>
          <w:rFonts w:asciiTheme="minorHAnsi" w:hAnsiTheme="minorHAnsi" w:cstheme="minorHAnsi"/>
          <w:b/>
          <w:sz w:val="22"/>
          <w:szCs w:val="22"/>
        </w:rPr>
        <w:t xml:space="preserve"> r. do godz.: 15:00</w:t>
      </w:r>
      <w:r w:rsidR="002D0610">
        <w:rPr>
          <w:rFonts w:asciiTheme="minorHAnsi" w:hAnsiTheme="minorHAnsi" w:cstheme="minorHAnsi"/>
          <w:sz w:val="22"/>
          <w:szCs w:val="22"/>
        </w:rPr>
        <w:t xml:space="preserve"> osobiście, pocztą tradycyjną </w:t>
      </w:r>
      <w:r w:rsidRPr="00D47136">
        <w:rPr>
          <w:rFonts w:asciiTheme="minorHAnsi" w:hAnsiTheme="minorHAnsi" w:cstheme="minorHAnsi"/>
          <w:sz w:val="22"/>
          <w:szCs w:val="22"/>
        </w:rPr>
        <w:t xml:space="preserve">lub kurierską. Za termin dostarczenia oferty uważa się datę i godzinę wpływu oferty na adres </w:t>
      </w:r>
      <w:r w:rsidRPr="00D47136">
        <w:rPr>
          <w:rFonts w:asciiTheme="minorHAnsi" w:hAnsiTheme="minorHAnsi" w:cstheme="minorHAnsi"/>
          <w:b/>
          <w:sz w:val="22"/>
          <w:szCs w:val="22"/>
        </w:rPr>
        <w:t xml:space="preserve">Stowarzyszenie MOST ul. Wolności 274, 41-800 Zabrze, </w:t>
      </w:r>
      <w:r w:rsidRPr="00D47136">
        <w:rPr>
          <w:rFonts w:asciiTheme="minorHAnsi" w:hAnsiTheme="minorHAnsi" w:cstheme="minorHAnsi"/>
          <w:sz w:val="22"/>
          <w:szCs w:val="22"/>
        </w:rPr>
        <w:t xml:space="preserve">lub należy złożyć za pośrednictwem </w:t>
      </w:r>
      <w:r w:rsidRPr="00D47136">
        <w:rPr>
          <w:rFonts w:asciiTheme="minorHAnsi" w:hAnsiTheme="minorHAnsi" w:cstheme="minorHAnsi"/>
          <w:b/>
          <w:sz w:val="22"/>
          <w:szCs w:val="22"/>
        </w:rPr>
        <w:t xml:space="preserve">mail: </w:t>
      </w:r>
      <w:hyperlink r:id="rId8" w:history="1">
        <w:r w:rsidRPr="00D47136">
          <w:rPr>
            <w:rStyle w:val="Hipercze"/>
            <w:rFonts w:asciiTheme="minorHAnsi" w:hAnsiTheme="minorHAnsi" w:cstheme="minorHAnsi"/>
            <w:sz w:val="22"/>
            <w:szCs w:val="22"/>
          </w:rPr>
          <w:t>zapytania@mostkatowice.pl</w:t>
        </w:r>
      </w:hyperlink>
      <w:r w:rsidRPr="00D47136">
        <w:rPr>
          <w:rFonts w:asciiTheme="minorHAnsi" w:hAnsiTheme="minorHAnsi" w:cstheme="minorHAnsi"/>
          <w:b/>
          <w:sz w:val="22"/>
          <w:szCs w:val="22"/>
        </w:rPr>
        <w:t xml:space="preserve"> </w:t>
      </w:r>
    </w:p>
    <w:p w14:paraId="59E92221" w14:textId="77777777" w:rsidR="00D47136" w:rsidRPr="00D47136" w:rsidRDefault="00D47136" w:rsidP="00D47136">
      <w:pPr>
        <w:jc w:val="both"/>
        <w:rPr>
          <w:rFonts w:asciiTheme="minorHAnsi" w:hAnsiTheme="minorHAnsi" w:cstheme="minorHAnsi"/>
          <w:b/>
          <w:sz w:val="22"/>
          <w:szCs w:val="22"/>
        </w:rPr>
      </w:pPr>
    </w:p>
    <w:p w14:paraId="5FCF23A7" w14:textId="77777777" w:rsidR="00D47136" w:rsidRPr="00D47136" w:rsidRDefault="00D47136" w:rsidP="00D47136">
      <w:pPr>
        <w:jc w:val="both"/>
        <w:rPr>
          <w:rFonts w:asciiTheme="minorHAnsi" w:hAnsiTheme="minorHAnsi" w:cstheme="minorHAnsi"/>
          <w:sz w:val="22"/>
          <w:szCs w:val="22"/>
        </w:rPr>
      </w:pPr>
      <w:r w:rsidRPr="00D47136">
        <w:rPr>
          <w:rFonts w:asciiTheme="minorHAnsi" w:hAnsiTheme="minorHAnsi" w:cstheme="minorHAnsi"/>
          <w:sz w:val="22"/>
          <w:szCs w:val="22"/>
        </w:rPr>
        <w:t xml:space="preserve">2. Ofertę należy złożyć w </w:t>
      </w:r>
      <w:r w:rsidRPr="00D47136">
        <w:rPr>
          <w:rFonts w:asciiTheme="minorHAnsi" w:hAnsiTheme="minorHAnsi" w:cstheme="minorHAnsi"/>
          <w:sz w:val="22"/>
          <w:szCs w:val="22"/>
          <w:u w:val="single"/>
        </w:rPr>
        <w:t>zamkniętej kopercie opatrzonej nazwą i adresem oferenta z dopiskiem”</w:t>
      </w:r>
      <w:r w:rsidRPr="00D47136">
        <w:rPr>
          <w:rFonts w:asciiTheme="minorHAnsi" w:hAnsiTheme="minorHAnsi" w:cstheme="minorHAnsi"/>
          <w:sz w:val="22"/>
          <w:szCs w:val="22"/>
        </w:rPr>
        <w:t xml:space="preserve">  </w:t>
      </w:r>
    </w:p>
    <w:p w14:paraId="2897AB71" w14:textId="77777777" w:rsidR="00D47136" w:rsidRPr="00D47136" w:rsidRDefault="00D47136" w:rsidP="00D47136">
      <w:pPr>
        <w:jc w:val="both"/>
        <w:rPr>
          <w:rFonts w:asciiTheme="minorHAnsi" w:hAnsiTheme="minorHAnsi" w:cstheme="minorHAnsi"/>
          <w:sz w:val="22"/>
          <w:szCs w:val="22"/>
        </w:rPr>
      </w:pPr>
    </w:p>
    <w:p w14:paraId="5D98C57F" w14:textId="77777777" w:rsidR="00D47136" w:rsidRPr="00D47136" w:rsidRDefault="00D47136" w:rsidP="00D47136">
      <w:pPr>
        <w:jc w:val="both"/>
        <w:rPr>
          <w:rFonts w:asciiTheme="minorHAnsi" w:hAnsiTheme="minorHAnsi" w:cstheme="minorHAnsi"/>
          <w:b/>
          <w:sz w:val="22"/>
          <w:szCs w:val="22"/>
        </w:rPr>
      </w:pPr>
      <w:r w:rsidRPr="00D47136">
        <w:rPr>
          <w:rFonts w:asciiTheme="minorHAnsi" w:hAnsiTheme="minorHAnsi" w:cstheme="minorHAnsi"/>
          <w:b/>
          <w:sz w:val="22"/>
          <w:szCs w:val="22"/>
        </w:rPr>
        <w:t xml:space="preserve">„OFERTA </w:t>
      </w:r>
    </w:p>
    <w:p w14:paraId="48DD82DC" w14:textId="75C09944" w:rsidR="00D47136" w:rsidRPr="005E7C58" w:rsidRDefault="005E7C58" w:rsidP="00D47136">
      <w:pPr>
        <w:jc w:val="center"/>
        <w:rPr>
          <w:rFonts w:asciiTheme="minorHAnsi" w:hAnsiTheme="minorHAnsi" w:cstheme="minorHAnsi"/>
          <w:b/>
          <w:i/>
          <w:sz w:val="22"/>
          <w:szCs w:val="22"/>
        </w:rPr>
      </w:pPr>
      <w:r>
        <w:rPr>
          <w:rFonts w:asciiTheme="minorHAnsi" w:hAnsiTheme="minorHAnsi" w:cstheme="minorHAnsi"/>
          <w:b/>
          <w:sz w:val="22"/>
          <w:szCs w:val="22"/>
        </w:rPr>
        <w:t>Przeprowadzenie szkolenia</w:t>
      </w:r>
      <w:r w:rsidR="00D47136" w:rsidRPr="00D47136">
        <w:rPr>
          <w:rFonts w:asciiTheme="minorHAnsi" w:hAnsiTheme="minorHAnsi" w:cstheme="minorHAnsi"/>
          <w:b/>
          <w:sz w:val="22"/>
          <w:szCs w:val="22"/>
        </w:rPr>
        <w:t xml:space="preserve"> w zakresie</w:t>
      </w:r>
      <w:r w:rsidRPr="005E7C58">
        <w:rPr>
          <w:rFonts w:asciiTheme="minorHAnsi" w:hAnsiTheme="minorHAnsi" w:cstheme="minorHAnsi"/>
          <w:b/>
          <w:sz w:val="22"/>
          <w:szCs w:val="22"/>
        </w:rPr>
        <w:t>: pracownik ochrony i dozoru mienia</w:t>
      </w:r>
    </w:p>
    <w:p w14:paraId="74F21712" w14:textId="77777777" w:rsidR="00D47136" w:rsidRPr="00D47136" w:rsidRDefault="00D47136" w:rsidP="00D47136">
      <w:pPr>
        <w:jc w:val="center"/>
        <w:rPr>
          <w:rFonts w:asciiTheme="minorHAnsi" w:hAnsiTheme="minorHAnsi" w:cstheme="minorHAnsi"/>
          <w:b/>
          <w:i/>
          <w:sz w:val="22"/>
          <w:szCs w:val="22"/>
        </w:rPr>
      </w:pPr>
      <w:r w:rsidRPr="00D47136">
        <w:rPr>
          <w:rFonts w:asciiTheme="minorHAnsi" w:hAnsiTheme="minorHAnsi" w:cstheme="minorHAnsi"/>
          <w:b/>
          <w:i/>
          <w:sz w:val="22"/>
          <w:szCs w:val="22"/>
        </w:rPr>
        <w:t>Nie otwierać przed upływem terminu składania ofert.”</w:t>
      </w:r>
    </w:p>
    <w:p w14:paraId="066C15FD" w14:textId="77777777" w:rsidR="00D47136" w:rsidRPr="00D47136" w:rsidRDefault="00D47136" w:rsidP="00D47136">
      <w:pPr>
        <w:jc w:val="center"/>
        <w:rPr>
          <w:rFonts w:asciiTheme="minorHAnsi" w:hAnsiTheme="minorHAnsi" w:cstheme="minorHAnsi"/>
          <w:b/>
          <w:i/>
          <w:sz w:val="22"/>
          <w:szCs w:val="22"/>
        </w:rPr>
      </w:pPr>
    </w:p>
    <w:p w14:paraId="7B94358B" w14:textId="77777777" w:rsidR="00D47136" w:rsidRPr="00D47136" w:rsidRDefault="00D47136" w:rsidP="00D47136">
      <w:pPr>
        <w:tabs>
          <w:tab w:val="left" w:pos="6600"/>
        </w:tabs>
        <w:jc w:val="both"/>
        <w:rPr>
          <w:rFonts w:asciiTheme="minorHAnsi" w:hAnsiTheme="minorHAnsi" w:cstheme="minorHAnsi"/>
          <w:bCs/>
          <w:sz w:val="22"/>
          <w:szCs w:val="22"/>
        </w:rPr>
      </w:pPr>
      <w:r w:rsidRPr="00D47136">
        <w:rPr>
          <w:rFonts w:asciiTheme="minorHAnsi" w:hAnsiTheme="minorHAnsi" w:cstheme="minorHAnsi"/>
          <w:bCs/>
          <w:sz w:val="22"/>
          <w:szCs w:val="22"/>
        </w:rPr>
        <w:t>Ofertę w wersji elektronicznej należy sporządzić na formularzu oferty, stanowiącym załącznik do niniejszego zapytania ofertowego albo według takiego samego schematu formularza. Oferta musi być podpisana przez osobę/y upoważnioną/e do reprezentowania Wykonawcy. Do oferty należy dołączyć skany wymaganych załączników.</w:t>
      </w:r>
    </w:p>
    <w:p w14:paraId="7FD6FCE5" w14:textId="1CEF8CC4" w:rsidR="00D47136" w:rsidRPr="00D47136" w:rsidRDefault="00D47136" w:rsidP="00D47136">
      <w:pPr>
        <w:tabs>
          <w:tab w:val="left" w:pos="6600"/>
        </w:tabs>
        <w:jc w:val="both"/>
        <w:rPr>
          <w:rFonts w:asciiTheme="minorHAnsi" w:hAnsiTheme="minorHAnsi" w:cstheme="minorHAnsi"/>
          <w:sz w:val="22"/>
          <w:szCs w:val="22"/>
        </w:rPr>
      </w:pPr>
      <w:r w:rsidRPr="00D47136">
        <w:rPr>
          <w:rFonts w:asciiTheme="minorHAnsi" w:hAnsiTheme="minorHAnsi" w:cstheme="minorHAnsi"/>
          <w:bCs/>
          <w:sz w:val="22"/>
          <w:szCs w:val="22"/>
        </w:rPr>
        <w:t xml:space="preserve">Ofertę należy przesłać do dnia </w:t>
      </w:r>
      <w:r w:rsidR="00AF5F48" w:rsidRPr="00AF5F48">
        <w:rPr>
          <w:rFonts w:asciiTheme="minorHAnsi" w:hAnsiTheme="minorHAnsi" w:cstheme="minorHAnsi"/>
          <w:b/>
          <w:sz w:val="22"/>
          <w:szCs w:val="22"/>
        </w:rPr>
        <w:t>15.01.2024</w:t>
      </w:r>
      <w:r w:rsidR="00AF5F48" w:rsidRPr="00D47136">
        <w:rPr>
          <w:rFonts w:asciiTheme="minorHAnsi" w:hAnsiTheme="minorHAnsi" w:cstheme="minorHAnsi"/>
          <w:b/>
          <w:sz w:val="22"/>
          <w:szCs w:val="22"/>
        </w:rPr>
        <w:t xml:space="preserve"> </w:t>
      </w:r>
      <w:r w:rsidRPr="00D47136">
        <w:rPr>
          <w:rFonts w:asciiTheme="minorHAnsi" w:hAnsiTheme="minorHAnsi" w:cstheme="minorHAnsi"/>
          <w:b/>
          <w:bCs/>
          <w:sz w:val="22"/>
          <w:szCs w:val="22"/>
        </w:rPr>
        <w:t>r. do godz.: 15:00</w:t>
      </w:r>
      <w:r w:rsidRPr="00D47136">
        <w:rPr>
          <w:rFonts w:asciiTheme="minorHAnsi" w:hAnsiTheme="minorHAnsi" w:cstheme="minorHAnsi"/>
          <w:bCs/>
          <w:sz w:val="22"/>
          <w:szCs w:val="22"/>
        </w:rPr>
        <w:t xml:space="preserve"> na wskazany adres </w:t>
      </w:r>
      <w:r w:rsidRPr="00D47136">
        <w:rPr>
          <w:rFonts w:asciiTheme="minorHAnsi" w:hAnsiTheme="minorHAnsi" w:cstheme="minorHAnsi"/>
          <w:bCs/>
          <w:sz w:val="22"/>
          <w:szCs w:val="22"/>
        </w:rPr>
        <w:br/>
        <w:t>e-mail</w:t>
      </w:r>
      <w:r w:rsidRPr="00D47136">
        <w:rPr>
          <w:rFonts w:asciiTheme="minorHAnsi" w:hAnsiTheme="minorHAnsi" w:cstheme="minorHAnsi"/>
          <w:b/>
          <w:sz w:val="22"/>
          <w:szCs w:val="22"/>
        </w:rPr>
        <w:t xml:space="preserve">: </w:t>
      </w:r>
      <w:hyperlink r:id="rId9" w:history="1">
        <w:r w:rsidRPr="00D47136">
          <w:rPr>
            <w:rStyle w:val="Hipercze"/>
            <w:rFonts w:asciiTheme="minorHAnsi" w:hAnsiTheme="minorHAnsi" w:cstheme="minorHAnsi"/>
            <w:sz w:val="22"/>
            <w:szCs w:val="22"/>
          </w:rPr>
          <w:t>zapytania@mostkatowice.pl</w:t>
        </w:r>
      </w:hyperlink>
      <w:r w:rsidRPr="00D47136">
        <w:rPr>
          <w:rFonts w:asciiTheme="minorHAnsi" w:hAnsiTheme="minorHAnsi" w:cstheme="minorHAnsi"/>
          <w:b/>
          <w:sz w:val="22"/>
          <w:szCs w:val="22"/>
        </w:rPr>
        <w:t xml:space="preserve"> </w:t>
      </w:r>
      <w:r w:rsidRPr="00D47136">
        <w:rPr>
          <w:rFonts w:asciiTheme="minorHAnsi" w:hAnsiTheme="minorHAnsi" w:cstheme="minorHAnsi"/>
          <w:sz w:val="22"/>
          <w:szCs w:val="22"/>
        </w:rPr>
        <w:t>z dopiskiem:</w:t>
      </w:r>
    </w:p>
    <w:p w14:paraId="75B0D081" w14:textId="77777777" w:rsidR="00D47136" w:rsidRPr="00D47136" w:rsidRDefault="00D47136" w:rsidP="00D47136">
      <w:pPr>
        <w:jc w:val="both"/>
        <w:rPr>
          <w:rFonts w:asciiTheme="minorHAnsi" w:hAnsiTheme="minorHAnsi" w:cstheme="minorHAnsi"/>
          <w:b/>
          <w:sz w:val="22"/>
          <w:szCs w:val="22"/>
        </w:rPr>
      </w:pPr>
      <w:r w:rsidRPr="00D47136">
        <w:rPr>
          <w:rFonts w:asciiTheme="minorHAnsi" w:hAnsiTheme="minorHAnsi" w:cstheme="minorHAnsi"/>
          <w:b/>
          <w:sz w:val="22"/>
          <w:szCs w:val="22"/>
        </w:rPr>
        <w:t xml:space="preserve">„OFERTA </w:t>
      </w:r>
    </w:p>
    <w:p w14:paraId="1B3BD3AF" w14:textId="076EE5B7" w:rsidR="00D47136" w:rsidRPr="00D47136" w:rsidRDefault="00D47136" w:rsidP="00D47136">
      <w:pPr>
        <w:jc w:val="center"/>
        <w:rPr>
          <w:rFonts w:asciiTheme="minorHAnsi" w:hAnsiTheme="minorHAnsi" w:cstheme="minorHAnsi"/>
          <w:b/>
          <w:i/>
          <w:sz w:val="22"/>
          <w:szCs w:val="22"/>
        </w:rPr>
      </w:pPr>
      <w:r w:rsidRPr="00D47136">
        <w:rPr>
          <w:rFonts w:asciiTheme="minorHAnsi" w:hAnsiTheme="minorHAnsi" w:cstheme="minorHAnsi"/>
          <w:b/>
          <w:sz w:val="22"/>
          <w:szCs w:val="22"/>
        </w:rPr>
        <w:t xml:space="preserve">Przeprowadzenie </w:t>
      </w:r>
      <w:r w:rsidR="005E7C58">
        <w:rPr>
          <w:rFonts w:asciiTheme="minorHAnsi" w:hAnsiTheme="minorHAnsi" w:cstheme="minorHAnsi"/>
          <w:b/>
          <w:sz w:val="22"/>
          <w:szCs w:val="22"/>
        </w:rPr>
        <w:t>szkolenia w zakresie</w:t>
      </w:r>
      <w:r w:rsidR="005E7C58">
        <w:rPr>
          <w:rFonts w:asciiTheme="minorHAnsi" w:hAnsiTheme="minorHAnsi" w:cstheme="minorHAnsi"/>
          <w:sz w:val="22"/>
          <w:szCs w:val="22"/>
        </w:rPr>
        <w:t xml:space="preserve">: </w:t>
      </w:r>
      <w:r w:rsidR="005E7C58" w:rsidRPr="005E7C58">
        <w:rPr>
          <w:rFonts w:asciiTheme="minorHAnsi" w:hAnsiTheme="minorHAnsi" w:cstheme="minorHAnsi"/>
          <w:b/>
          <w:sz w:val="22"/>
          <w:szCs w:val="22"/>
        </w:rPr>
        <w:t>pracownik ochrony i dozoru mienia</w:t>
      </w:r>
    </w:p>
    <w:p w14:paraId="6134ACED" w14:textId="77777777" w:rsidR="00D47136" w:rsidRPr="00D47136" w:rsidRDefault="00D47136" w:rsidP="00D47136">
      <w:pPr>
        <w:jc w:val="center"/>
        <w:rPr>
          <w:rFonts w:asciiTheme="minorHAnsi" w:hAnsiTheme="minorHAnsi" w:cstheme="minorHAnsi"/>
          <w:b/>
          <w:i/>
          <w:sz w:val="22"/>
          <w:szCs w:val="22"/>
        </w:rPr>
      </w:pPr>
      <w:r w:rsidRPr="00D47136">
        <w:rPr>
          <w:rFonts w:asciiTheme="minorHAnsi" w:hAnsiTheme="minorHAnsi" w:cstheme="minorHAnsi"/>
          <w:b/>
          <w:i/>
          <w:sz w:val="22"/>
          <w:szCs w:val="22"/>
        </w:rPr>
        <w:t>Nie otwierać przed upływem terminu składania ofert.”</w:t>
      </w:r>
    </w:p>
    <w:p w14:paraId="3CDADD75" w14:textId="77777777" w:rsidR="00D47136" w:rsidRPr="00D47136" w:rsidRDefault="00D47136" w:rsidP="00D47136">
      <w:pPr>
        <w:jc w:val="center"/>
        <w:rPr>
          <w:rFonts w:asciiTheme="minorHAnsi" w:hAnsiTheme="minorHAnsi" w:cstheme="minorHAnsi"/>
          <w:b/>
          <w:i/>
          <w:sz w:val="22"/>
          <w:szCs w:val="22"/>
        </w:rPr>
      </w:pPr>
    </w:p>
    <w:p w14:paraId="398D4B2C" w14:textId="5BCFBB30" w:rsidR="00D47136" w:rsidRPr="00D47136" w:rsidRDefault="00D47136" w:rsidP="00D47136">
      <w:pPr>
        <w:pStyle w:val="Akapitzlist"/>
        <w:numPr>
          <w:ilvl w:val="0"/>
          <w:numId w:val="4"/>
        </w:numPr>
        <w:spacing w:line="276" w:lineRule="auto"/>
        <w:jc w:val="both"/>
        <w:rPr>
          <w:rFonts w:asciiTheme="minorHAnsi" w:hAnsiTheme="minorHAnsi" w:cstheme="minorHAnsi"/>
          <w:sz w:val="22"/>
          <w:szCs w:val="22"/>
        </w:rPr>
      </w:pPr>
      <w:r w:rsidRPr="00D47136">
        <w:rPr>
          <w:rFonts w:asciiTheme="minorHAnsi" w:hAnsiTheme="minorHAnsi" w:cstheme="minorHAnsi"/>
          <w:sz w:val="22"/>
          <w:szCs w:val="22"/>
        </w:rPr>
        <w:t>Oferty złożone po</w:t>
      </w:r>
      <w:r w:rsidR="005E7C58">
        <w:rPr>
          <w:rFonts w:asciiTheme="minorHAnsi" w:hAnsiTheme="minorHAnsi" w:cstheme="minorHAnsi"/>
          <w:sz w:val="22"/>
          <w:szCs w:val="22"/>
        </w:rPr>
        <w:t xml:space="preserve"> terminie nie będą rozpatrywane.</w:t>
      </w:r>
    </w:p>
    <w:p w14:paraId="7C89B6D0" w14:textId="77777777" w:rsidR="00D47136" w:rsidRPr="00D47136" w:rsidRDefault="00D47136" w:rsidP="00D47136">
      <w:pPr>
        <w:pStyle w:val="Akapitzlist"/>
        <w:numPr>
          <w:ilvl w:val="0"/>
          <w:numId w:val="4"/>
        </w:numPr>
        <w:spacing w:line="276" w:lineRule="auto"/>
        <w:ind w:left="284" w:hanging="284"/>
        <w:jc w:val="both"/>
        <w:rPr>
          <w:rFonts w:asciiTheme="minorHAnsi" w:hAnsiTheme="minorHAnsi" w:cstheme="minorHAnsi"/>
          <w:sz w:val="22"/>
          <w:szCs w:val="22"/>
        </w:rPr>
      </w:pPr>
      <w:r w:rsidRPr="00D47136">
        <w:rPr>
          <w:rFonts w:asciiTheme="minorHAnsi" w:hAnsiTheme="minorHAnsi" w:cstheme="minorHAnsi"/>
          <w:sz w:val="22"/>
          <w:szCs w:val="22"/>
        </w:rPr>
        <w:t xml:space="preserve">Adresem e-mail właściwym do ewentualnego składania ofert jest adres wskazany do komunikacji </w:t>
      </w:r>
      <w:r w:rsidRPr="00D47136">
        <w:rPr>
          <w:rFonts w:asciiTheme="minorHAnsi" w:hAnsiTheme="minorHAnsi" w:cstheme="minorHAnsi"/>
          <w:sz w:val="22"/>
          <w:szCs w:val="22"/>
        </w:rPr>
        <w:br/>
        <w:t>z Zamawiającym.</w:t>
      </w:r>
    </w:p>
    <w:p w14:paraId="4A3755FA" w14:textId="77777777" w:rsidR="00D47136" w:rsidRPr="00D47136" w:rsidRDefault="00D47136" w:rsidP="00D47136">
      <w:pPr>
        <w:pStyle w:val="Akapitzlist"/>
        <w:numPr>
          <w:ilvl w:val="0"/>
          <w:numId w:val="4"/>
        </w:numPr>
        <w:spacing w:line="276" w:lineRule="auto"/>
        <w:ind w:left="284" w:hanging="284"/>
        <w:jc w:val="both"/>
        <w:rPr>
          <w:rFonts w:asciiTheme="minorHAnsi" w:hAnsiTheme="minorHAnsi" w:cstheme="minorHAnsi"/>
          <w:sz w:val="22"/>
          <w:szCs w:val="22"/>
        </w:rPr>
      </w:pPr>
      <w:r w:rsidRPr="00D47136">
        <w:rPr>
          <w:rFonts w:asciiTheme="minorHAnsi" w:hAnsiTheme="minorHAnsi" w:cstheme="minorHAnsi"/>
          <w:sz w:val="22"/>
          <w:szCs w:val="22"/>
        </w:rPr>
        <w:t xml:space="preserve"> Za prawidłowy odczyt oraz brak błędów w plikach elektronicznych oferty odpowiada Wykonawca.</w:t>
      </w:r>
    </w:p>
    <w:p w14:paraId="47EA40F2" w14:textId="77777777" w:rsidR="00D47136" w:rsidRPr="00D47136" w:rsidRDefault="00D47136" w:rsidP="00D47136">
      <w:pPr>
        <w:jc w:val="both"/>
        <w:rPr>
          <w:rFonts w:asciiTheme="minorHAnsi" w:hAnsiTheme="minorHAnsi" w:cstheme="minorHAnsi"/>
          <w:b/>
          <w:sz w:val="22"/>
          <w:szCs w:val="22"/>
        </w:rPr>
      </w:pPr>
    </w:p>
    <w:p w14:paraId="00CA57B0" w14:textId="77777777" w:rsidR="00D47136" w:rsidRPr="00D47136" w:rsidRDefault="00D47136" w:rsidP="00CE0CD9">
      <w:pPr>
        <w:pStyle w:val="Akapitzlist"/>
        <w:widowControl w:val="0"/>
        <w:numPr>
          <w:ilvl w:val="0"/>
          <w:numId w:val="22"/>
        </w:numPr>
        <w:autoSpaceDE w:val="0"/>
        <w:autoSpaceDN w:val="0"/>
        <w:spacing w:line="276" w:lineRule="auto"/>
        <w:ind w:hanging="720"/>
        <w:contextualSpacing w:val="0"/>
        <w:jc w:val="both"/>
        <w:rPr>
          <w:rFonts w:asciiTheme="minorHAnsi" w:hAnsiTheme="minorHAnsi" w:cstheme="minorHAnsi"/>
          <w:b/>
          <w:sz w:val="22"/>
          <w:szCs w:val="22"/>
        </w:rPr>
      </w:pPr>
      <w:r w:rsidRPr="00D47136">
        <w:rPr>
          <w:rFonts w:asciiTheme="minorHAnsi" w:hAnsiTheme="minorHAnsi" w:cstheme="minorHAnsi"/>
          <w:b/>
          <w:sz w:val="22"/>
          <w:szCs w:val="22"/>
        </w:rPr>
        <w:t>Podpisanie umowy i termin realizacji zamówienia</w:t>
      </w:r>
    </w:p>
    <w:p w14:paraId="6D92B142" w14:textId="77777777" w:rsidR="00D47136" w:rsidRPr="00D47136" w:rsidRDefault="00D47136" w:rsidP="00D47136">
      <w:pPr>
        <w:jc w:val="both"/>
        <w:rPr>
          <w:rFonts w:asciiTheme="minorHAnsi" w:hAnsiTheme="minorHAnsi" w:cstheme="minorHAnsi"/>
          <w:b/>
          <w:sz w:val="22"/>
          <w:szCs w:val="22"/>
        </w:rPr>
      </w:pPr>
    </w:p>
    <w:p w14:paraId="2FA72545" w14:textId="09AFCAA4" w:rsidR="00D47136" w:rsidRPr="00D47136" w:rsidRDefault="00D47136" w:rsidP="00CE0CD9">
      <w:pPr>
        <w:pStyle w:val="Akapitzlist"/>
        <w:numPr>
          <w:ilvl w:val="0"/>
          <w:numId w:val="15"/>
        </w:numPr>
        <w:spacing w:line="276" w:lineRule="auto"/>
        <w:ind w:left="284" w:hanging="284"/>
        <w:jc w:val="both"/>
        <w:rPr>
          <w:rFonts w:asciiTheme="minorHAnsi" w:hAnsiTheme="minorHAnsi" w:cstheme="minorHAnsi"/>
          <w:sz w:val="22"/>
          <w:szCs w:val="22"/>
        </w:rPr>
      </w:pPr>
      <w:r w:rsidRPr="00D47136">
        <w:rPr>
          <w:rFonts w:asciiTheme="minorHAnsi" w:hAnsiTheme="minorHAnsi" w:cstheme="minorHAnsi"/>
          <w:sz w:val="22"/>
          <w:szCs w:val="22"/>
        </w:rPr>
        <w:t xml:space="preserve">Przewidywany termin podpisania umowy: </w:t>
      </w:r>
      <w:r w:rsidR="005E7C58">
        <w:rPr>
          <w:rFonts w:asciiTheme="minorHAnsi" w:hAnsiTheme="minorHAnsi" w:cstheme="minorHAnsi"/>
          <w:sz w:val="22"/>
          <w:szCs w:val="22"/>
        </w:rPr>
        <w:t>styczeń 2024</w:t>
      </w:r>
      <w:r w:rsidRPr="00D47136">
        <w:rPr>
          <w:rFonts w:asciiTheme="minorHAnsi" w:hAnsiTheme="minorHAnsi" w:cstheme="minorHAnsi"/>
          <w:sz w:val="22"/>
          <w:szCs w:val="22"/>
        </w:rPr>
        <w:t xml:space="preserve"> r.</w:t>
      </w:r>
    </w:p>
    <w:p w14:paraId="3A4D837C" w14:textId="5A516BEE" w:rsidR="00D47136" w:rsidRPr="005E7C58" w:rsidRDefault="00D47136" w:rsidP="005E7C58">
      <w:pPr>
        <w:pStyle w:val="Akapitzlist"/>
        <w:numPr>
          <w:ilvl w:val="0"/>
          <w:numId w:val="15"/>
        </w:numPr>
        <w:spacing w:line="276" w:lineRule="auto"/>
        <w:ind w:left="284" w:hanging="284"/>
        <w:jc w:val="both"/>
        <w:rPr>
          <w:rFonts w:asciiTheme="minorHAnsi" w:hAnsiTheme="minorHAnsi" w:cstheme="minorHAnsi"/>
          <w:sz w:val="22"/>
          <w:szCs w:val="22"/>
        </w:rPr>
      </w:pPr>
      <w:r w:rsidRPr="00D47136">
        <w:rPr>
          <w:rFonts w:asciiTheme="minorHAnsi" w:hAnsiTheme="minorHAnsi" w:cstheme="minorHAnsi"/>
          <w:sz w:val="22"/>
          <w:szCs w:val="22"/>
        </w:rPr>
        <w:t xml:space="preserve">Termin realizacji </w:t>
      </w:r>
      <w:r w:rsidRPr="00AF5F48">
        <w:rPr>
          <w:rFonts w:asciiTheme="minorHAnsi" w:hAnsiTheme="minorHAnsi" w:cstheme="minorHAnsi"/>
          <w:sz w:val="22"/>
          <w:szCs w:val="22"/>
        </w:rPr>
        <w:t xml:space="preserve">zamówienia: do </w:t>
      </w:r>
      <w:r w:rsidR="00057B10">
        <w:rPr>
          <w:rFonts w:asciiTheme="minorHAnsi" w:hAnsiTheme="minorHAnsi" w:cstheme="minorHAnsi"/>
          <w:sz w:val="22"/>
          <w:szCs w:val="22"/>
        </w:rPr>
        <w:t>20</w:t>
      </w:r>
      <w:r w:rsidR="00AF5F48" w:rsidRPr="00AF5F48">
        <w:rPr>
          <w:rFonts w:asciiTheme="minorHAnsi" w:hAnsiTheme="minorHAnsi" w:cstheme="minorHAnsi"/>
          <w:sz w:val="22"/>
          <w:szCs w:val="22"/>
        </w:rPr>
        <w:t>.02</w:t>
      </w:r>
      <w:r w:rsidRPr="00AF5F48">
        <w:rPr>
          <w:rFonts w:asciiTheme="minorHAnsi" w:hAnsiTheme="minorHAnsi" w:cstheme="minorHAnsi"/>
          <w:sz w:val="22"/>
          <w:szCs w:val="22"/>
        </w:rPr>
        <w:t>.</w:t>
      </w:r>
      <w:r w:rsidR="00E116DD" w:rsidRPr="00AF5F48">
        <w:rPr>
          <w:rFonts w:asciiTheme="minorHAnsi" w:hAnsiTheme="minorHAnsi" w:cstheme="minorHAnsi"/>
          <w:sz w:val="22"/>
          <w:szCs w:val="22"/>
        </w:rPr>
        <w:t>2024</w:t>
      </w:r>
      <w:r w:rsidRPr="00AF5F48">
        <w:rPr>
          <w:rFonts w:asciiTheme="minorHAnsi" w:hAnsiTheme="minorHAnsi" w:cstheme="minorHAnsi"/>
          <w:sz w:val="22"/>
          <w:szCs w:val="22"/>
        </w:rPr>
        <w:t xml:space="preserve"> r.</w:t>
      </w:r>
    </w:p>
    <w:p w14:paraId="4ABA0776" w14:textId="77777777" w:rsidR="00D47136" w:rsidRPr="00D47136" w:rsidRDefault="00D47136" w:rsidP="00CE0CD9">
      <w:pPr>
        <w:pStyle w:val="Akapitzlist"/>
        <w:numPr>
          <w:ilvl w:val="0"/>
          <w:numId w:val="15"/>
        </w:numPr>
        <w:spacing w:line="276" w:lineRule="auto"/>
        <w:ind w:left="284" w:hanging="284"/>
        <w:jc w:val="both"/>
        <w:rPr>
          <w:rFonts w:asciiTheme="minorHAnsi" w:hAnsiTheme="minorHAnsi" w:cstheme="minorHAnsi"/>
          <w:sz w:val="22"/>
          <w:szCs w:val="22"/>
        </w:rPr>
      </w:pPr>
      <w:r w:rsidRPr="00D47136">
        <w:rPr>
          <w:rFonts w:asciiTheme="minorHAnsi" w:hAnsiTheme="minorHAnsi" w:cstheme="minorHAnsi"/>
          <w:sz w:val="22"/>
          <w:szCs w:val="22"/>
        </w:rPr>
        <w:t>Umowa zostanie podpisana z Wykonawcą, którego oferta wygrała tj. uzyskała największą liczbę punktów w końcowej ocenie ofert.</w:t>
      </w:r>
    </w:p>
    <w:p w14:paraId="5DBD046B" w14:textId="77777777" w:rsidR="00D47136" w:rsidRPr="00D47136" w:rsidRDefault="00D47136" w:rsidP="00CE0CD9">
      <w:pPr>
        <w:pStyle w:val="Akapitzlist"/>
        <w:numPr>
          <w:ilvl w:val="0"/>
          <w:numId w:val="15"/>
        </w:numPr>
        <w:spacing w:line="276" w:lineRule="auto"/>
        <w:ind w:left="284" w:hanging="284"/>
        <w:jc w:val="both"/>
        <w:rPr>
          <w:rFonts w:asciiTheme="minorHAnsi" w:hAnsiTheme="minorHAnsi" w:cstheme="minorHAnsi"/>
          <w:sz w:val="22"/>
          <w:szCs w:val="22"/>
        </w:rPr>
      </w:pPr>
      <w:r w:rsidRPr="00D47136">
        <w:rPr>
          <w:rFonts w:asciiTheme="minorHAnsi" w:hAnsiTheme="minorHAnsi" w:cstheme="minorHAnsi"/>
          <w:sz w:val="22"/>
          <w:szCs w:val="22"/>
        </w:rPr>
        <w:t>Wykonawca zobowiązuje się do podpisania umowy w dniu i miejscu wskazanym przez Zamawiającego.</w:t>
      </w:r>
    </w:p>
    <w:p w14:paraId="375F72CF" w14:textId="78E29112" w:rsidR="00D47136" w:rsidRPr="00D47136" w:rsidRDefault="00D47136" w:rsidP="00CE0CD9">
      <w:pPr>
        <w:pStyle w:val="Akapitzlist"/>
        <w:numPr>
          <w:ilvl w:val="0"/>
          <w:numId w:val="15"/>
        </w:numPr>
        <w:spacing w:line="276" w:lineRule="auto"/>
        <w:ind w:left="284" w:hanging="284"/>
        <w:jc w:val="both"/>
        <w:rPr>
          <w:rFonts w:asciiTheme="minorHAnsi" w:hAnsiTheme="minorHAnsi" w:cstheme="minorHAnsi"/>
          <w:sz w:val="22"/>
          <w:szCs w:val="22"/>
        </w:rPr>
      </w:pPr>
      <w:r w:rsidRPr="00D47136">
        <w:rPr>
          <w:rFonts w:asciiTheme="minorHAnsi" w:hAnsiTheme="minorHAnsi" w:cstheme="minorHAnsi"/>
          <w:sz w:val="22"/>
          <w:szCs w:val="22"/>
        </w:rPr>
        <w:t>Wskazany przewidywany termin podpisania umowy może ulec zmianie w zależności od przebiegu postępowania związanego z niniejszym zapytaniem ofertowym (np. w przypadku przedłużającego się wyboru Wykonawcy).</w:t>
      </w:r>
      <w:r w:rsidR="00DF3E85">
        <w:rPr>
          <w:rFonts w:asciiTheme="minorHAnsi" w:hAnsiTheme="minorHAnsi" w:cstheme="minorHAnsi"/>
          <w:sz w:val="22"/>
          <w:szCs w:val="22"/>
        </w:rPr>
        <w:t xml:space="preserve"> W przypadku wydłużenia terminu podpisania umowy z przyczyn nie leżących po stronie Wykonawcy termin realizacji zadania także może zostać przedłużony po </w:t>
      </w:r>
      <w:r w:rsidR="00DF3E85">
        <w:rPr>
          <w:rFonts w:asciiTheme="minorHAnsi" w:hAnsiTheme="minorHAnsi" w:cstheme="minorHAnsi"/>
          <w:sz w:val="22"/>
          <w:szCs w:val="22"/>
        </w:rPr>
        <w:lastRenderedPageBreak/>
        <w:t>przeprowadzeniu obustronnych konsultacji z zastrzeżeniem, że termin realizacji nie może przekroczyć 15.03.2024r.</w:t>
      </w:r>
    </w:p>
    <w:p w14:paraId="63C4454A" w14:textId="77777777" w:rsidR="00D47136" w:rsidRPr="00D47136" w:rsidRDefault="00D47136" w:rsidP="00CE0CD9">
      <w:pPr>
        <w:pStyle w:val="Akapitzlist"/>
        <w:numPr>
          <w:ilvl w:val="0"/>
          <w:numId w:val="15"/>
        </w:numPr>
        <w:spacing w:after="240" w:line="276" w:lineRule="auto"/>
        <w:ind w:left="284" w:hanging="284"/>
        <w:jc w:val="both"/>
        <w:rPr>
          <w:rFonts w:asciiTheme="minorHAnsi" w:hAnsiTheme="minorHAnsi" w:cstheme="minorHAnsi"/>
          <w:sz w:val="22"/>
          <w:szCs w:val="22"/>
        </w:rPr>
      </w:pPr>
      <w:r w:rsidRPr="00D47136">
        <w:rPr>
          <w:rFonts w:asciiTheme="minorHAnsi" w:hAnsiTheme="minorHAnsi" w:cstheme="minorHAnsi"/>
          <w:sz w:val="22"/>
          <w:szCs w:val="22"/>
        </w:rPr>
        <w:t>W przypadku, gdy Wykonawca, który złożył najkorzystniejszą ofertę uchyla się od podpisania umowy, Zamawiający zawiera umowę z kolejnym wykonawcą, który w postępowaniu o udzielenie zamówienia uzyskał kolejną najwyższą liczbę punktów.</w:t>
      </w:r>
    </w:p>
    <w:p w14:paraId="7BA31CC5" w14:textId="77777777" w:rsidR="00D47136" w:rsidRPr="00D47136" w:rsidRDefault="00D47136" w:rsidP="00D47136">
      <w:pPr>
        <w:pStyle w:val="Akapitzlist"/>
        <w:spacing w:after="240" w:line="276" w:lineRule="auto"/>
        <w:ind w:left="284"/>
        <w:rPr>
          <w:rFonts w:asciiTheme="minorHAnsi" w:hAnsiTheme="minorHAnsi" w:cstheme="minorHAnsi"/>
          <w:sz w:val="22"/>
          <w:szCs w:val="22"/>
        </w:rPr>
      </w:pPr>
    </w:p>
    <w:p w14:paraId="3B939931" w14:textId="77777777" w:rsidR="00D47136" w:rsidRPr="00D47136" w:rsidRDefault="00D47136" w:rsidP="00CE0CD9">
      <w:pPr>
        <w:pStyle w:val="Akapitzlist"/>
        <w:widowControl w:val="0"/>
        <w:numPr>
          <w:ilvl w:val="0"/>
          <w:numId w:val="22"/>
        </w:numPr>
        <w:autoSpaceDE w:val="0"/>
        <w:autoSpaceDN w:val="0"/>
        <w:spacing w:after="240" w:line="276" w:lineRule="auto"/>
        <w:ind w:hanging="720"/>
        <w:contextualSpacing w:val="0"/>
        <w:jc w:val="both"/>
        <w:rPr>
          <w:rFonts w:asciiTheme="minorHAnsi" w:hAnsiTheme="minorHAnsi" w:cstheme="minorHAnsi"/>
          <w:b/>
          <w:sz w:val="22"/>
          <w:szCs w:val="22"/>
        </w:rPr>
      </w:pPr>
      <w:r w:rsidRPr="00D47136">
        <w:rPr>
          <w:rFonts w:asciiTheme="minorHAnsi" w:hAnsiTheme="minorHAnsi" w:cstheme="minorHAnsi"/>
          <w:b/>
          <w:sz w:val="22"/>
          <w:szCs w:val="22"/>
        </w:rPr>
        <w:t>Sposób przygotowania oferty</w:t>
      </w:r>
    </w:p>
    <w:p w14:paraId="2868CEBC" w14:textId="77777777" w:rsidR="00D47136" w:rsidRPr="00D47136" w:rsidRDefault="00D47136" w:rsidP="00D47136">
      <w:pPr>
        <w:pStyle w:val="Akapitzlist"/>
        <w:numPr>
          <w:ilvl w:val="0"/>
          <w:numId w:val="5"/>
        </w:numPr>
        <w:spacing w:after="240" w:line="276" w:lineRule="auto"/>
        <w:ind w:left="284" w:hanging="284"/>
        <w:jc w:val="both"/>
        <w:rPr>
          <w:rFonts w:asciiTheme="minorHAnsi" w:hAnsiTheme="minorHAnsi" w:cstheme="minorHAnsi"/>
          <w:sz w:val="22"/>
          <w:szCs w:val="22"/>
        </w:rPr>
      </w:pPr>
      <w:r w:rsidRPr="00D47136">
        <w:rPr>
          <w:rFonts w:asciiTheme="minorHAnsi" w:hAnsiTheme="minorHAnsi" w:cstheme="minorHAnsi"/>
          <w:sz w:val="22"/>
          <w:szCs w:val="22"/>
        </w:rPr>
        <w:t>Wykonawca może złożyć tylko jedną ofertę.</w:t>
      </w:r>
    </w:p>
    <w:p w14:paraId="57CFC548" w14:textId="77777777" w:rsidR="00D47136" w:rsidRPr="00D47136" w:rsidRDefault="00D47136" w:rsidP="00D47136">
      <w:pPr>
        <w:pStyle w:val="Akapitzlist"/>
        <w:numPr>
          <w:ilvl w:val="0"/>
          <w:numId w:val="5"/>
        </w:numPr>
        <w:spacing w:line="276" w:lineRule="auto"/>
        <w:ind w:left="284" w:hanging="284"/>
        <w:jc w:val="both"/>
        <w:rPr>
          <w:rFonts w:asciiTheme="minorHAnsi" w:hAnsiTheme="minorHAnsi" w:cstheme="minorHAnsi"/>
          <w:sz w:val="22"/>
          <w:szCs w:val="22"/>
        </w:rPr>
      </w:pPr>
      <w:r w:rsidRPr="00D47136">
        <w:rPr>
          <w:rFonts w:asciiTheme="minorHAnsi" w:hAnsiTheme="minorHAnsi" w:cstheme="minorHAnsi"/>
          <w:sz w:val="22"/>
          <w:szCs w:val="22"/>
        </w:rPr>
        <w:t>Treść oferty musi odpowiadać treści Zapytania ofertowego.</w:t>
      </w:r>
    </w:p>
    <w:p w14:paraId="58D043D4" w14:textId="75E4AE35" w:rsidR="00D47136" w:rsidRPr="00D47136" w:rsidRDefault="00D47136" w:rsidP="00D47136">
      <w:pPr>
        <w:pStyle w:val="Akapitzlist"/>
        <w:numPr>
          <w:ilvl w:val="0"/>
          <w:numId w:val="5"/>
        </w:numPr>
        <w:spacing w:line="276" w:lineRule="auto"/>
        <w:ind w:left="284" w:hanging="284"/>
        <w:jc w:val="both"/>
        <w:rPr>
          <w:rFonts w:asciiTheme="minorHAnsi" w:hAnsiTheme="minorHAnsi" w:cstheme="minorHAnsi"/>
          <w:sz w:val="22"/>
          <w:szCs w:val="22"/>
        </w:rPr>
      </w:pPr>
      <w:r w:rsidRPr="00D47136">
        <w:rPr>
          <w:rFonts w:asciiTheme="minorHAnsi" w:hAnsiTheme="minorHAnsi" w:cstheme="minorHAnsi"/>
          <w:bCs/>
          <w:sz w:val="22"/>
          <w:szCs w:val="22"/>
        </w:rPr>
        <w:t>Cena oferty musi być podana w PLN cyframi i słownie.</w:t>
      </w:r>
      <w:r w:rsidRPr="00D47136">
        <w:rPr>
          <w:rFonts w:asciiTheme="minorHAnsi" w:hAnsiTheme="minorHAnsi" w:cstheme="minorHAnsi"/>
          <w:sz w:val="22"/>
          <w:szCs w:val="22"/>
        </w:rPr>
        <w:t xml:space="preserve"> W ofercie należy podać kwotę </w:t>
      </w:r>
      <w:r w:rsidR="00DF3E85">
        <w:rPr>
          <w:rFonts w:asciiTheme="minorHAnsi" w:hAnsiTheme="minorHAnsi" w:cstheme="minorHAnsi"/>
          <w:sz w:val="22"/>
          <w:szCs w:val="22"/>
        </w:rPr>
        <w:t xml:space="preserve">jednostkową i </w:t>
      </w:r>
      <w:r w:rsidRPr="00D47136">
        <w:rPr>
          <w:rFonts w:asciiTheme="minorHAnsi" w:hAnsiTheme="minorHAnsi" w:cstheme="minorHAnsi"/>
          <w:sz w:val="22"/>
          <w:szCs w:val="22"/>
        </w:rPr>
        <w:t xml:space="preserve">całościową za wykonanie przedmiotu zamówienia. </w:t>
      </w:r>
    </w:p>
    <w:p w14:paraId="48C712B4" w14:textId="77777777" w:rsidR="00D47136" w:rsidRPr="00D47136" w:rsidRDefault="00D47136" w:rsidP="00D47136">
      <w:pPr>
        <w:pStyle w:val="Akapitzlist"/>
        <w:numPr>
          <w:ilvl w:val="0"/>
          <w:numId w:val="5"/>
        </w:numPr>
        <w:spacing w:line="276" w:lineRule="auto"/>
        <w:ind w:left="284" w:hanging="284"/>
        <w:jc w:val="both"/>
        <w:rPr>
          <w:rFonts w:asciiTheme="minorHAnsi" w:hAnsiTheme="minorHAnsi" w:cstheme="minorHAnsi"/>
          <w:sz w:val="22"/>
          <w:szCs w:val="22"/>
        </w:rPr>
      </w:pPr>
      <w:r w:rsidRPr="00D47136">
        <w:rPr>
          <w:rFonts w:asciiTheme="minorHAnsi" w:hAnsiTheme="minorHAnsi" w:cstheme="minorHAnsi"/>
          <w:sz w:val="22"/>
          <w:szCs w:val="22"/>
        </w:rPr>
        <w:t>Oferta wraz ze stanowiącymi jej integralną część załącznikami musi być sporządzona przez Wykonawcę według postanowień niniejszego zapytania ofertowego.</w:t>
      </w:r>
    </w:p>
    <w:p w14:paraId="18255271" w14:textId="77777777" w:rsidR="00D47136" w:rsidRPr="00D47136" w:rsidRDefault="00D47136" w:rsidP="00D47136">
      <w:pPr>
        <w:pStyle w:val="Akapitzlist"/>
        <w:numPr>
          <w:ilvl w:val="0"/>
          <w:numId w:val="5"/>
        </w:numPr>
        <w:spacing w:line="276" w:lineRule="auto"/>
        <w:ind w:left="284" w:hanging="284"/>
        <w:jc w:val="both"/>
        <w:rPr>
          <w:rFonts w:asciiTheme="minorHAnsi" w:hAnsiTheme="minorHAnsi" w:cstheme="minorHAnsi"/>
          <w:sz w:val="22"/>
          <w:szCs w:val="22"/>
        </w:rPr>
      </w:pPr>
      <w:r w:rsidRPr="00D47136">
        <w:rPr>
          <w:rFonts w:asciiTheme="minorHAnsi" w:hAnsiTheme="minorHAnsi" w:cstheme="minorHAnsi"/>
          <w:sz w:val="22"/>
          <w:szCs w:val="22"/>
        </w:rPr>
        <w:t>Oferta powinna być sporządzona według wzoru „Formularz Oferty” i jego załączników, stanowiących integralną część zapytania ofertowego.</w:t>
      </w:r>
    </w:p>
    <w:p w14:paraId="6AD884BA" w14:textId="77777777" w:rsidR="00D47136" w:rsidRPr="00D47136" w:rsidRDefault="00D47136" w:rsidP="00D47136">
      <w:pPr>
        <w:pStyle w:val="Akapitzlist"/>
        <w:numPr>
          <w:ilvl w:val="0"/>
          <w:numId w:val="5"/>
        </w:numPr>
        <w:spacing w:line="276" w:lineRule="auto"/>
        <w:ind w:left="284" w:hanging="284"/>
        <w:jc w:val="both"/>
        <w:rPr>
          <w:rFonts w:asciiTheme="minorHAnsi" w:hAnsiTheme="minorHAnsi" w:cstheme="minorHAnsi"/>
          <w:sz w:val="22"/>
          <w:szCs w:val="22"/>
        </w:rPr>
      </w:pPr>
      <w:r w:rsidRPr="00D47136">
        <w:rPr>
          <w:rFonts w:asciiTheme="minorHAnsi" w:hAnsiTheme="minorHAnsi" w:cstheme="minorHAnsi"/>
          <w:sz w:val="22"/>
          <w:szCs w:val="22"/>
        </w:rPr>
        <w:t xml:space="preserve">Oferta musi być napisana czytelnie, w języku polskim oraz zostać podpisana przez osobę/y upoważnioną/e do reprezentowania wykonawcy, zgodnie z postanowieniami obowiązującego prawa. </w:t>
      </w:r>
    </w:p>
    <w:p w14:paraId="0F68BEF2" w14:textId="77777777" w:rsidR="00D47136" w:rsidRPr="00D47136" w:rsidRDefault="00D47136" w:rsidP="00D47136">
      <w:pPr>
        <w:pStyle w:val="Akapitzlist"/>
        <w:numPr>
          <w:ilvl w:val="0"/>
          <w:numId w:val="5"/>
        </w:numPr>
        <w:spacing w:line="276" w:lineRule="auto"/>
        <w:ind w:left="284" w:hanging="284"/>
        <w:jc w:val="both"/>
        <w:rPr>
          <w:rFonts w:asciiTheme="minorHAnsi" w:hAnsiTheme="minorHAnsi" w:cstheme="minorHAnsi"/>
          <w:sz w:val="22"/>
          <w:szCs w:val="22"/>
        </w:rPr>
      </w:pPr>
      <w:r w:rsidRPr="00D47136">
        <w:rPr>
          <w:rFonts w:asciiTheme="minorHAnsi" w:hAnsiTheme="minorHAnsi" w:cstheme="minorHAnsi"/>
          <w:sz w:val="22"/>
          <w:szCs w:val="22"/>
        </w:rPr>
        <w:t>Oferent ponosi wszelkie koszty związane z przygotowaniem i złożeniem oferty.</w:t>
      </w:r>
    </w:p>
    <w:p w14:paraId="407208A1" w14:textId="77777777" w:rsidR="00D47136" w:rsidRPr="00D47136" w:rsidRDefault="00D47136" w:rsidP="00D47136">
      <w:pPr>
        <w:pStyle w:val="Akapitzlist"/>
        <w:numPr>
          <w:ilvl w:val="0"/>
          <w:numId w:val="5"/>
        </w:numPr>
        <w:spacing w:line="276" w:lineRule="auto"/>
        <w:ind w:left="284" w:hanging="284"/>
        <w:jc w:val="both"/>
        <w:rPr>
          <w:rFonts w:asciiTheme="minorHAnsi" w:hAnsiTheme="minorHAnsi" w:cstheme="minorHAnsi"/>
          <w:sz w:val="22"/>
          <w:szCs w:val="22"/>
        </w:rPr>
      </w:pPr>
      <w:r w:rsidRPr="00D47136">
        <w:rPr>
          <w:rFonts w:asciiTheme="minorHAnsi" w:hAnsiTheme="minorHAnsi" w:cstheme="minorHAnsi"/>
          <w:sz w:val="22"/>
          <w:szCs w:val="22"/>
        </w:rPr>
        <w:t>Oferent może wprowadzić zmiany lub wycofać złożoną przez siebie ofertę wyłącznie przed upływem terminu składania ofert.</w:t>
      </w:r>
    </w:p>
    <w:p w14:paraId="71C1E399" w14:textId="77777777" w:rsidR="00D47136" w:rsidRPr="00D47136" w:rsidRDefault="00D47136" w:rsidP="00D47136">
      <w:pPr>
        <w:pStyle w:val="Akapitzlist"/>
        <w:numPr>
          <w:ilvl w:val="0"/>
          <w:numId w:val="5"/>
        </w:numPr>
        <w:spacing w:line="276" w:lineRule="auto"/>
        <w:ind w:left="284" w:hanging="284"/>
        <w:jc w:val="both"/>
        <w:rPr>
          <w:rFonts w:asciiTheme="minorHAnsi" w:hAnsiTheme="minorHAnsi" w:cstheme="minorHAnsi"/>
          <w:sz w:val="22"/>
          <w:szCs w:val="22"/>
        </w:rPr>
      </w:pPr>
      <w:r w:rsidRPr="00D47136">
        <w:rPr>
          <w:rFonts w:asciiTheme="minorHAnsi" w:hAnsiTheme="minorHAnsi" w:cstheme="minorHAnsi"/>
          <w:sz w:val="22"/>
          <w:szCs w:val="22"/>
        </w:rPr>
        <w:t xml:space="preserve">Przed upływem terminu składania ofert, Wykonawca może wprowadzić zmiany do złożonej oferty. Zmiany winny być doręczone Zamawiającemu na piśmie pod rygorem nieważności przed upływem terminu składania ofert. Oświadczenie o wprowadzeniu zmian winno być opakowane tak, jak oferta, a opakowanie winno zawierać dodatkowe oznaczenie wyrazem: „ZMIANA”. Oświadczenie </w:t>
      </w:r>
      <w:r w:rsidRPr="00D47136">
        <w:rPr>
          <w:rFonts w:asciiTheme="minorHAnsi" w:hAnsiTheme="minorHAnsi" w:cstheme="minorHAnsi"/>
          <w:sz w:val="22"/>
          <w:szCs w:val="22"/>
        </w:rPr>
        <w:br/>
        <w:t xml:space="preserve">o wprowadzeniu zmian należy złożyć u Zamawiającego wg takich samych zasad jak złożona oferta. </w:t>
      </w:r>
      <w:r w:rsidRPr="00D47136">
        <w:rPr>
          <w:rFonts w:asciiTheme="minorHAnsi" w:hAnsiTheme="minorHAnsi" w:cstheme="minorHAnsi"/>
          <w:bCs/>
          <w:sz w:val="22"/>
          <w:szCs w:val="22"/>
        </w:rPr>
        <w:t xml:space="preserve">Oświadczenie musi zawierać dokładną nazwę i adres Wykonawcy, nazwę zamówienia oraz musi być podpisane przez osoby uprawnione do składania oświadczeń woli w imieniu Wykonawcy. Do oświadczenia należy dołączyć oryginał lub kserokopię dokumentu, poświadczoną przez Wykonawcę </w:t>
      </w:r>
      <w:r w:rsidRPr="00D47136">
        <w:rPr>
          <w:rFonts w:asciiTheme="minorHAnsi" w:hAnsiTheme="minorHAnsi" w:cstheme="minorHAnsi"/>
          <w:bCs/>
          <w:i/>
          <w:sz w:val="22"/>
          <w:szCs w:val="22"/>
        </w:rPr>
        <w:t>„za zgodność z oryginałem</w:t>
      </w:r>
      <w:r w:rsidRPr="00D47136">
        <w:rPr>
          <w:rFonts w:asciiTheme="minorHAnsi" w:hAnsiTheme="minorHAnsi" w:cstheme="minorHAnsi"/>
          <w:bCs/>
          <w:sz w:val="22"/>
          <w:szCs w:val="22"/>
        </w:rPr>
        <w:t xml:space="preserve">”, potwierdzającego uprawnienia osoby podpisującej „ZMIANĘ” do składania oświadczenia woli w imieniu Wykonawcy. Koperty z tym dopiskiem zostaną otwarte podczas otwarcia ofert przy otwieraniu oferty Wykonawcy, który wprowadził zmiany i po stwierdzeniu poprawności procedury dokonania zmian, zostaną dołączone do oferty. </w:t>
      </w:r>
    </w:p>
    <w:p w14:paraId="36455FFD" w14:textId="77777777" w:rsidR="00D47136" w:rsidRPr="00D47136" w:rsidRDefault="00D47136" w:rsidP="00D47136">
      <w:pPr>
        <w:numPr>
          <w:ilvl w:val="0"/>
          <w:numId w:val="5"/>
        </w:numPr>
        <w:spacing w:line="276" w:lineRule="auto"/>
        <w:jc w:val="both"/>
        <w:rPr>
          <w:rFonts w:asciiTheme="minorHAnsi" w:hAnsiTheme="minorHAnsi" w:cstheme="minorHAnsi"/>
          <w:sz w:val="22"/>
          <w:szCs w:val="22"/>
        </w:rPr>
      </w:pPr>
      <w:r w:rsidRPr="00D47136">
        <w:rPr>
          <w:rFonts w:asciiTheme="minorHAnsi" w:hAnsiTheme="minorHAnsi" w:cstheme="minorHAnsi"/>
          <w:sz w:val="22"/>
          <w:szCs w:val="22"/>
        </w:rPr>
        <w:t xml:space="preserve">Przed upływem terminu składania ofert, Wykonawca może wycofać ofertę. O wycofaniu powinien powiadomić Zamawiającego na piśmie pod rygorem nieważności przed upływem terminu składania ofert. Oświadczenie o wycofaniu oferty winno być opakowane tak, jak oferta, </w:t>
      </w:r>
      <w:r w:rsidRPr="00D47136">
        <w:rPr>
          <w:rFonts w:asciiTheme="minorHAnsi" w:hAnsiTheme="minorHAnsi" w:cstheme="minorHAnsi"/>
          <w:sz w:val="22"/>
          <w:szCs w:val="22"/>
        </w:rPr>
        <w:br/>
        <w:t xml:space="preserve">a opakowanie winno zawierać dodatkowe oznaczenie wyrazem: „WYCOFANIE”. Oświadczenie </w:t>
      </w:r>
      <w:r w:rsidRPr="00D47136">
        <w:rPr>
          <w:rFonts w:asciiTheme="minorHAnsi" w:hAnsiTheme="minorHAnsi" w:cstheme="minorHAnsi"/>
          <w:sz w:val="22"/>
          <w:szCs w:val="22"/>
        </w:rPr>
        <w:br/>
        <w:t xml:space="preserve">o wycofaniu oferty </w:t>
      </w:r>
      <w:r w:rsidRPr="00D47136">
        <w:rPr>
          <w:rFonts w:asciiTheme="minorHAnsi" w:hAnsiTheme="minorHAnsi" w:cstheme="minorHAnsi"/>
          <w:bCs/>
          <w:sz w:val="22"/>
          <w:szCs w:val="22"/>
        </w:rPr>
        <w:t xml:space="preserve">należy złożyć u Zamawiającego wg takich samych zasad jak wprowadzenie zmian. Oświadczenie musi zawierać dokładną nazwę i adres Wykonawcy, nazwę zamówienia oraz </w:t>
      </w:r>
      <w:r w:rsidRPr="00D47136">
        <w:rPr>
          <w:rFonts w:asciiTheme="minorHAnsi" w:hAnsiTheme="minorHAnsi" w:cstheme="minorHAnsi"/>
          <w:bCs/>
          <w:sz w:val="22"/>
          <w:szCs w:val="22"/>
        </w:rPr>
        <w:lastRenderedPageBreak/>
        <w:t xml:space="preserve">musi być podpisane przez osoby uprawnione do składania oświadczeń woli w imieniu Wykonawcy. Do oświadczenia należy dołączyć oryginał lub kopię dokumentu, poświadczoną przez Wykonawcę </w:t>
      </w:r>
      <w:r w:rsidRPr="00D47136">
        <w:rPr>
          <w:rFonts w:asciiTheme="minorHAnsi" w:hAnsiTheme="minorHAnsi" w:cstheme="minorHAnsi"/>
          <w:bCs/>
          <w:i/>
          <w:sz w:val="22"/>
          <w:szCs w:val="22"/>
        </w:rPr>
        <w:t>„za zgodność z oryginałem</w:t>
      </w:r>
      <w:r w:rsidRPr="00D47136">
        <w:rPr>
          <w:rFonts w:asciiTheme="minorHAnsi" w:hAnsiTheme="minorHAnsi" w:cstheme="minorHAnsi"/>
          <w:bCs/>
          <w:sz w:val="22"/>
          <w:szCs w:val="22"/>
        </w:rPr>
        <w:t>”, potwierdzającego uprawnienia osoby podpisującej „WYCOFANIE” do składania oświadczenia woli w imieniu Wykonawcy. Oferty, których dotyczy wycofanie nie będą otwierane, warunkiem będzie umieszczenie na kopercie Nazwy i adresu Wykonawcy.</w:t>
      </w:r>
    </w:p>
    <w:p w14:paraId="3B187A8F" w14:textId="675AF92C" w:rsidR="00D47136" w:rsidRPr="009C08F6" w:rsidRDefault="00D47136" w:rsidP="009C08F6">
      <w:pPr>
        <w:pStyle w:val="Akapitzlist"/>
        <w:widowControl w:val="0"/>
        <w:numPr>
          <w:ilvl w:val="0"/>
          <w:numId w:val="5"/>
        </w:numPr>
        <w:autoSpaceDE w:val="0"/>
        <w:autoSpaceDN w:val="0"/>
        <w:spacing w:line="276" w:lineRule="auto"/>
        <w:contextualSpacing w:val="0"/>
        <w:jc w:val="both"/>
        <w:rPr>
          <w:rFonts w:asciiTheme="minorHAnsi" w:hAnsiTheme="minorHAnsi" w:cstheme="minorHAnsi"/>
          <w:sz w:val="22"/>
          <w:szCs w:val="22"/>
        </w:rPr>
      </w:pPr>
      <w:r w:rsidRPr="00D47136">
        <w:rPr>
          <w:rFonts w:asciiTheme="minorHAnsi" w:hAnsiTheme="minorHAnsi" w:cstheme="minorHAnsi"/>
          <w:bCs/>
          <w:sz w:val="22"/>
          <w:szCs w:val="22"/>
        </w:rPr>
        <w:t>Zmianę lub wycofanie oferty przesłanej w wersji elektronicznej dokonuje się poprzez przekazanie stosownego oświadczenia na wskazany adres e-mail</w:t>
      </w:r>
      <w:r w:rsidRPr="00D47136">
        <w:rPr>
          <w:rFonts w:asciiTheme="minorHAnsi" w:hAnsiTheme="minorHAnsi" w:cstheme="minorHAnsi"/>
          <w:b/>
          <w:sz w:val="22"/>
          <w:szCs w:val="22"/>
        </w:rPr>
        <w:t xml:space="preserve">: </w:t>
      </w:r>
      <w:hyperlink r:id="rId10" w:history="1">
        <w:r w:rsidRPr="00D47136">
          <w:rPr>
            <w:rStyle w:val="Hipercze"/>
            <w:rFonts w:asciiTheme="minorHAnsi" w:hAnsiTheme="minorHAnsi" w:cstheme="minorHAnsi"/>
            <w:sz w:val="22"/>
            <w:szCs w:val="22"/>
          </w:rPr>
          <w:t>most@mostkatowice.pl</w:t>
        </w:r>
      </w:hyperlink>
      <w:r w:rsidRPr="00D47136">
        <w:rPr>
          <w:rFonts w:asciiTheme="minorHAnsi" w:hAnsiTheme="minorHAnsi" w:cstheme="minorHAnsi"/>
          <w:b/>
          <w:sz w:val="22"/>
          <w:szCs w:val="22"/>
        </w:rPr>
        <w:t xml:space="preserve"> </w:t>
      </w:r>
      <w:r w:rsidR="009C08F6" w:rsidRPr="009C08F6">
        <w:rPr>
          <w:rFonts w:asciiTheme="minorHAnsi" w:hAnsiTheme="minorHAnsi" w:cstheme="minorHAnsi"/>
          <w:sz w:val="22"/>
          <w:szCs w:val="22"/>
        </w:rPr>
        <w:t>z do</w:t>
      </w:r>
      <w:r w:rsidRPr="009C08F6">
        <w:rPr>
          <w:rFonts w:asciiTheme="minorHAnsi" w:hAnsiTheme="minorHAnsi" w:cstheme="minorHAnsi"/>
          <w:sz w:val="22"/>
          <w:szCs w:val="22"/>
        </w:rPr>
        <w:t xml:space="preserve">piskiem: </w:t>
      </w:r>
    </w:p>
    <w:p w14:paraId="35229871" w14:textId="77777777" w:rsidR="00D47136" w:rsidRPr="00D47136" w:rsidRDefault="00D47136" w:rsidP="00D47136">
      <w:pPr>
        <w:rPr>
          <w:rFonts w:asciiTheme="minorHAnsi" w:hAnsiTheme="minorHAnsi" w:cstheme="minorHAnsi"/>
          <w:sz w:val="22"/>
          <w:szCs w:val="22"/>
        </w:rPr>
      </w:pPr>
    </w:p>
    <w:p w14:paraId="0B3EEE63" w14:textId="77777777" w:rsidR="00D47136" w:rsidRPr="00D47136" w:rsidRDefault="00D47136" w:rsidP="00D47136">
      <w:pPr>
        <w:rPr>
          <w:rFonts w:asciiTheme="minorHAnsi" w:hAnsiTheme="minorHAnsi" w:cstheme="minorHAnsi"/>
          <w:sz w:val="22"/>
          <w:szCs w:val="22"/>
        </w:rPr>
      </w:pPr>
    </w:p>
    <w:p w14:paraId="084BFC72" w14:textId="77777777" w:rsidR="00D47136" w:rsidRPr="00D47136" w:rsidRDefault="00D47136" w:rsidP="00D47136">
      <w:pPr>
        <w:ind w:left="360"/>
        <w:rPr>
          <w:rFonts w:asciiTheme="minorHAnsi" w:hAnsiTheme="minorHAnsi" w:cstheme="minorHAnsi"/>
          <w:b/>
          <w:sz w:val="22"/>
          <w:szCs w:val="22"/>
        </w:rPr>
      </w:pPr>
      <w:r w:rsidRPr="00D47136">
        <w:rPr>
          <w:rFonts w:asciiTheme="minorHAnsi" w:hAnsiTheme="minorHAnsi" w:cstheme="minorHAnsi"/>
          <w:b/>
          <w:sz w:val="22"/>
          <w:szCs w:val="22"/>
        </w:rPr>
        <w:t>ZMIANA LUB WYCOFANIE (napisać właściwe)</w:t>
      </w:r>
    </w:p>
    <w:p w14:paraId="662068E5" w14:textId="45108DB8" w:rsidR="00D47136" w:rsidRPr="00D47136" w:rsidRDefault="00D47136" w:rsidP="00D47136">
      <w:pPr>
        <w:jc w:val="center"/>
        <w:rPr>
          <w:rFonts w:asciiTheme="minorHAnsi" w:hAnsiTheme="minorHAnsi" w:cstheme="minorHAnsi"/>
          <w:b/>
          <w:i/>
          <w:sz w:val="22"/>
          <w:szCs w:val="22"/>
        </w:rPr>
      </w:pPr>
      <w:r w:rsidRPr="00D47136">
        <w:rPr>
          <w:rFonts w:asciiTheme="minorHAnsi" w:hAnsiTheme="minorHAnsi" w:cstheme="minorHAnsi"/>
          <w:b/>
          <w:sz w:val="22"/>
          <w:szCs w:val="22"/>
        </w:rPr>
        <w:t>Przeprowadzenie szkole</w:t>
      </w:r>
      <w:r w:rsidR="0049141C">
        <w:rPr>
          <w:rFonts w:asciiTheme="minorHAnsi" w:hAnsiTheme="minorHAnsi" w:cstheme="minorHAnsi"/>
          <w:b/>
          <w:sz w:val="22"/>
          <w:szCs w:val="22"/>
        </w:rPr>
        <w:t>nia w zakresie</w:t>
      </w:r>
      <w:r w:rsidR="0049141C">
        <w:rPr>
          <w:rFonts w:asciiTheme="minorHAnsi" w:hAnsiTheme="minorHAnsi" w:cstheme="minorHAnsi"/>
          <w:sz w:val="22"/>
          <w:szCs w:val="22"/>
        </w:rPr>
        <w:t xml:space="preserve">: </w:t>
      </w:r>
      <w:r w:rsidR="0049141C" w:rsidRPr="005E7C58">
        <w:rPr>
          <w:rFonts w:asciiTheme="minorHAnsi" w:hAnsiTheme="minorHAnsi" w:cstheme="minorHAnsi"/>
          <w:b/>
          <w:sz w:val="22"/>
          <w:szCs w:val="22"/>
        </w:rPr>
        <w:t>pracownik ochrony i dozoru mienia</w:t>
      </w:r>
    </w:p>
    <w:p w14:paraId="0464FDF9" w14:textId="77777777" w:rsidR="00D47136" w:rsidRPr="00D47136" w:rsidRDefault="00D47136" w:rsidP="00D47136">
      <w:pPr>
        <w:tabs>
          <w:tab w:val="left" w:pos="6600"/>
        </w:tabs>
        <w:ind w:left="284"/>
        <w:jc w:val="both"/>
        <w:rPr>
          <w:rFonts w:asciiTheme="minorHAnsi" w:hAnsiTheme="minorHAnsi" w:cstheme="minorHAnsi"/>
          <w:bCs/>
          <w:sz w:val="22"/>
          <w:szCs w:val="22"/>
        </w:rPr>
      </w:pPr>
    </w:p>
    <w:p w14:paraId="316FF8B3" w14:textId="77777777" w:rsidR="00D47136" w:rsidRPr="00D47136" w:rsidRDefault="00D47136" w:rsidP="00D47136">
      <w:pPr>
        <w:tabs>
          <w:tab w:val="left" w:pos="6600"/>
        </w:tabs>
        <w:ind w:left="284"/>
        <w:jc w:val="both"/>
        <w:rPr>
          <w:rFonts w:asciiTheme="minorHAnsi" w:hAnsiTheme="minorHAnsi" w:cstheme="minorHAnsi"/>
          <w:bCs/>
          <w:sz w:val="22"/>
          <w:szCs w:val="22"/>
        </w:rPr>
      </w:pPr>
      <w:r w:rsidRPr="00D47136">
        <w:rPr>
          <w:rFonts w:asciiTheme="minorHAnsi" w:hAnsiTheme="minorHAnsi" w:cstheme="minorHAnsi"/>
          <w:bCs/>
          <w:sz w:val="22"/>
          <w:szCs w:val="22"/>
        </w:rPr>
        <w:t xml:space="preserve">ZMIANA lub WYCOFANIE musi być podpisana przez osobę/y upoważnioną/e do reprezentowania Wykonawcy. </w:t>
      </w:r>
    </w:p>
    <w:p w14:paraId="2FA4AA31" w14:textId="77777777" w:rsidR="00D47136" w:rsidRPr="00D47136" w:rsidRDefault="00D47136" w:rsidP="00D47136">
      <w:pPr>
        <w:numPr>
          <w:ilvl w:val="0"/>
          <w:numId w:val="5"/>
        </w:numPr>
        <w:spacing w:line="276" w:lineRule="auto"/>
        <w:jc w:val="both"/>
        <w:rPr>
          <w:rFonts w:asciiTheme="minorHAnsi" w:hAnsiTheme="minorHAnsi" w:cstheme="minorHAnsi"/>
          <w:sz w:val="22"/>
          <w:szCs w:val="22"/>
        </w:rPr>
      </w:pPr>
      <w:r w:rsidRPr="00D47136">
        <w:rPr>
          <w:rFonts w:asciiTheme="minorHAnsi" w:hAnsiTheme="minorHAnsi" w:cstheme="minorHAnsi"/>
          <w:bCs/>
          <w:sz w:val="22"/>
          <w:szCs w:val="22"/>
        </w:rPr>
        <w:t xml:space="preserve">W przypadku nieprawidłowego opisania, zaadresowania lub zamknięcia opakowania oferty Zamawiający nie bierze odpowiedzialności za złe skierowanie przesyłki i jej przedterminowe otwarcie. Oferta taka nie weźmie udziału w postepowaniu. </w:t>
      </w:r>
    </w:p>
    <w:p w14:paraId="5B21F85C" w14:textId="77777777" w:rsidR="00D47136" w:rsidRPr="00D47136" w:rsidRDefault="00D47136" w:rsidP="00D47136">
      <w:pPr>
        <w:numPr>
          <w:ilvl w:val="0"/>
          <w:numId w:val="5"/>
        </w:numPr>
        <w:spacing w:line="276" w:lineRule="auto"/>
        <w:jc w:val="both"/>
        <w:rPr>
          <w:rFonts w:asciiTheme="minorHAnsi" w:hAnsiTheme="minorHAnsi" w:cstheme="minorHAnsi"/>
          <w:sz w:val="22"/>
          <w:szCs w:val="22"/>
        </w:rPr>
      </w:pPr>
      <w:r w:rsidRPr="00D47136">
        <w:rPr>
          <w:rFonts w:asciiTheme="minorHAnsi" w:hAnsiTheme="minorHAnsi" w:cstheme="minorHAnsi"/>
          <w:sz w:val="22"/>
          <w:szCs w:val="22"/>
        </w:rPr>
        <w:t xml:space="preserve">Jeżeli Wykonawca zastrzega, że informacje stanowiące tajemnicę przedsiębiorstwa w rozumieniu przepisów o zwalczaniu nieuczciwej konkurencji (art. 11 ustawy z dnia 16 kwietnia 1993 r. </w:t>
      </w:r>
      <w:r w:rsidRPr="00D47136">
        <w:rPr>
          <w:rFonts w:asciiTheme="minorHAnsi" w:hAnsiTheme="minorHAnsi" w:cstheme="minorHAnsi"/>
          <w:sz w:val="22"/>
          <w:szCs w:val="22"/>
        </w:rPr>
        <w:br/>
        <w:t xml:space="preserve">o zwalczaniu nieuczciwej konkurencji, tekst jednolity: Dz. U. 2022 poz. 1233), nie mogą być udostępnione, część oferty, która zawiera te informacje należy umieścić w odrębnej kopercie oznaczonej napisem: „Informacje stanowiące tajemnicę przedsiębiorstwa”. Wykonawca zastrzegając tajemnicę przedsiębiorstwa zobowiązany jest dołączyć do oferty pisemne uzasadnienie odnośnie charakteru zastrzeżonych w niej informacji. Uzasadnienie ma na celu udowodnienie spełnienia przesłanek określonych w przywołanym powyżej przepisie, </w:t>
      </w:r>
      <w:r w:rsidRPr="00D47136">
        <w:rPr>
          <w:rFonts w:asciiTheme="minorHAnsi" w:hAnsiTheme="minorHAnsi" w:cstheme="minorHAnsi"/>
          <w:sz w:val="22"/>
          <w:szCs w:val="22"/>
        </w:rPr>
        <w:br/>
        <w:t>tj., że zastrzeżona informacja: ma charakter techniczny, technologiczny lub organizacyjny przedsiębiorstwa, nie została ujawniona do wiadomości publicznej, podjęto w stosunku do niej niezbędne działania w celu zachowania poufności.</w:t>
      </w:r>
    </w:p>
    <w:p w14:paraId="4141C41A" w14:textId="77777777" w:rsidR="00D47136" w:rsidRPr="00D47136" w:rsidRDefault="00D47136" w:rsidP="00D47136">
      <w:pPr>
        <w:pStyle w:val="Akapitzlist"/>
        <w:numPr>
          <w:ilvl w:val="0"/>
          <w:numId w:val="5"/>
        </w:numPr>
        <w:spacing w:line="276" w:lineRule="auto"/>
        <w:ind w:left="284" w:hanging="284"/>
        <w:jc w:val="both"/>
        <w:rPr>
          <w:rFonts w:asciiTheme="minorHAnsi" w:hAnsiTheme="minorHAnsi" w:cstheme="minorHAnsi"/>
          <w:sz w:val="22"/>
          <w:szCs w:val="22"/>
        </w:rPr>
      </w:pPr>
      <w:r w:rsidRPr="00D47136">
        <w:rPr>
          <w:rFonts w:asciiTheme="minorHAnsi" w:hAnsiTheme="minorHAnsi" w:cstheme="minorHAnsi"/>
          <w:sz w:val="22"/>
          <w:szCs w:val="22"/>
        </w:rPr>
        <w:t>Wykonawca nie może zastrzec informacji dotyczących swojej nazwy i adresu, ceny oraz informacji dotyczących pozostałych kryteriów oceny ofert.</w:t>
      </w:r>
    </w:p>
    <w:p w14:paraId="130CFBC1" w14:textId="77777777" w:rsidR="00D47136" w:rsidRPr="00D47136" w:rsidRDefault="00D47136" w:rsidP="00D47136">
      <w:pPr>
        <w:pStyle w:val="Akapitzlist"/>
        <w:spacing w:line="276" w:lineRule="auto"/>
        <w:ind w:left="284"/>
        <w:rPr>
          <w:rFonts w:asciiTheme="minorHAnsi" w:hAnsiTheme="minorHAnsi" w:cstheme="minorHAnsi"/>
          <w:sz w:val="22"/>
          <w:szCs w:val="22"/>
        </w:rPr>
      </w:pPr>
    </w:p>
    <w:p w14:paraId="7422DA93" w14:textId="77777777" w:rsidR="00D47136" w:rsidRPr="00D47136" w:rsidRDefault="00D47136" w:rsidP="00D47136">
      <w:pPr>
        <w:rPr>
          <w:rFonts w:asciiTheme="minorHAnsi" w:hAnsiTheme="minorHAnsi" w:cstheme="minorHAnsi"/>
          <w:b/>
          <w:sz w:val="22"/>
          <w:szCs w:val="22"/>
        </w:rPr>
      </w:pPr>
      <w:r w:rsidRPr="00D47136">
        <w:rPr>
          <w:rFonts w:asciiTheme="minorHAnsi" w:hAnsiTheme="minorHAnsi" w:cstheme="minorHAnsi"/>
          <w:b/>
          <w:sz w:val="22"/>
          <w:szCs w:val="22"/>
        </w:rPr>
        <w:t>19. Termin związania ofertą</w:t>
      </w:r>
    </w:p>
    <w:p w14:paraId="782833D5" w14:textId="77777777" w:rsidR="00D47136" w:rsidRPr="00D47136" w:rsidRDefault="00D47136" w:rsidP="00D47136">
      <w:pPr>
        <w:pStyle w:val="Akapitzlist"/>
        <w:numPr>
          <w:ilvl w:val="0"/>
          <w:numId w:val="6"/>
        </w:numPr>
        <w:spacing w:line="276" w:lineRule="auto"/>
        <w:jc w:val="both"/>
        <w:rPr>
          <w:rFonts w:asciiTheme="minorHAnsi" w:hAnsiTheme="minorHAnsi" w:cstheme="minorHAnsi"/>
          <w:sz w:val="22"/>
          <w:szCs w:val="22"/>
        </w:rPr>
      </w:pPr>
      <w:r w:rsidRPr="00D47136">
        <w:rPr>
          <w:rFonts w:asciiTheme="minorHAnsi" w:hAnsiTheme="minorHAnsi" w:cstheme="minorHAnsi"/>
          <w:sz w:val="22"/>
          <w:szCs w:val="22"/>
        </w:rPr>
        <w:t>Wykonawca pozostaje związany ofertą przez okres 30 dni.</w:t>
      </w:r>
    </w:p>
    <w:p w14:paraId="39596B17" w14:textId="77777777" w:rsidR="00D47136" w:rsidRPr="00D47136" w:rsidRDefault="00D47136" w:rsidP="00D47136">
      <w:pPr>
        <w:pStyle w:val="Akapitzlist"/>
        <w:numPr>
          <w:ilvl w:val="0"/>
          <w:numId w:val="6"/>
        </w:numPr>
        <w:spacing w:line="276" w:lineRule="auto"/>
        <w:jc w:val="both"/>
        <w:rPr>
          <w:rFonts w:asciiTheme="minorHAnsi" w:hAnsiTheme="minorHAnsi" w:cstheme="minorHAnsi"/>
          <w:sz w:val="22"/>
          <w:szCs w:val="22"/>
        </w:rPr>
      </w:pPr>
      <w:r w:rsidRPr="00D47136">
        <w:rPr>
          <w:rFonts w:asciiTheme="minorHAnsi" w:hAnsiTheme="minorHAnsi" w:cstheme="minorHAnsi"/>
          <w:sz w:val="22"/>
          <w:szCs w:val="22"/>
        </w:rPr>
        <w:t>Bieg terminu związania ofertą rozpoczyna się wraz z upływem terminu składania ofert.</w:t>
      </w:r>
    </w:p>
    <w:p w14:paraId="366E1CCF" w14:textId="3ED7210B" w:rsidR="00D47136" w:rsidRPr="005F7BE4" w:rsidRDefault="00D47136" w:rsidP="00D47136">
      <w:pPr>
        <w:pStyle w:val="Akapitzlist"/>
        <w:numPr>
          <w:ilvl w:val="0"/>
          <w:numId w:val="6"/>
        </w:numPr>
        <w:spacing w:after="240" w:line="276" w:lineRule="auto"/>
        <w:jc w:val="both"/>
        <w:rPr>
          <w:rFonts w:asciiTheme="minorHAnsi" w:hAnsiTheme="minorHAnsi" w:cstheme="minorHAnsi"/>
          <w:sz w:val="22"/>
          <w:szCs w:val="22"/>
        </w:rPr>
      </w:pPr>
      <w:r w:rsidRPr="00D47136">
        <w:rPr>
          <w:rFonts w:asciiTheme="minorHAnsi" w:hAnsiTheme="minorHAnsi" w:cstheme="minorHAnsi"/>
          <w:sz w:val="22"/>
          <w:szCs w:val="22"/>
        </w:rPr>
        <w:t>Wykonawca samodzielnie lub na wniosek Zamawiającego może przedłużyć termin związania ofertą.</w:t>
      </w:r>
    </w:p>
    <w:p w14:paraId="5E1B7A70" w14:textId="017E740F" w:rsidR="005F7BE4" w:rsidRDefault="005F7BE4" w:rsidP="005F7BE4">
      <w:pPr>
        <w:pStyle w:val="Akapitzlist"/>
        <w:numPr>
          <w:ilvl w:val="0"/>
          <w:numId w:val="6"/>
        </w:numPr>
        <w:spacing w:after="240" w:line="276" w:lineRule="auto"/>
        <w:jc w:val="both"/>
        <w:rPr>
          <w:rFonts w:asciiTheme="minorHAnsi" w:hAnsiTheme="minorHAnsi" w:cstheme="minorHAnsi"/>
          <w:sz w:val="22"/>
          <w:szCs w:val="22"/>
        </w:rPr>
      </w:pPr>
      <w:r w:rsidRPr="005F7BE4">
        <w:rPr>
          <w:rFonts w:asciiTheme="minorHAnsi" w:hAnsiTheme="minorHAnsi" w:cstheme="minorHAnsi"/>
          <w:sz w:val="22"/>
          <w:szCs w:val="22"/>
        </w:rPr>
        <w:t>Wykonawca na wniosek Zamawiającego może przedłużyć termin związania ofertą.</w:t>
      </w:r>
    </w:p>
    <w:p w14:paraId="6B37132D" w14:textId="4A311F4C" w:rsidR="00374926" w:rsidRDefault="00374926" w:rsidP="00374926">
      <w:pPr>
        <w:pStyle w:val="Akapitzlist"/>
        <w:spacing w:after="240" w:line="276" w:lineRule="auto"/>
        <w:ind w:left="360"/>
        <w:jc w:val="both"/>
        <w:rPr>
          <w:rFonts w:asciiTheme="minorHAnsi" w:hAnsiTheme="minorHAnsi" w:cstheme="minorHAnsi"/>
          <w:sz w:val="22"/>
          <w:szCs w:val="22"/>
        </w:rPr>
      </w:pPr>
    </w:p>
    <w:p w14:paraId="598A8DB6" w14:textId="336B568F" w:rsidR="002651E7" w:rsidRDefault="002651E7" w:rsidP="00374926">
      <w:pPr>
        <w:pStyle w:val="Akapitzlist"/>
        <w:spacing w:after="240" w:line="276" w:lineRule="auto"/>
        <w:ind w:left="360"/>
        <w:jc w:val="both"/>
        <w:rPr>
          <w:rFonts w:asciiTheme="minorHAnsi" w:hAnsiTheme="minorHAnsi" w:cstheme="minorHAnsi"/>
          <w:sz w:val="22"/>
          <w:szCs w:val="22"/>
        </w:rPr>
      </w:pPr>
    </w:p>
    <w:p w14:paraId="37E484D1" w14:textId="77777777" w:rsidR="002651E7" w:rsidRPr="005F7BE4" w:rsidRDefault="002651E7" w:rsidP="00374926">
      <w:pPr>
        <w:pStyle w:val="Akapitzlist"/>
        <w:spacing w:after="240" w:line="276" w:lineRule="auto"/>
        <w:ind w:left="360"/>
        <w:jc w:val="both"/>
        <w:rPr>
          <w:rFonts w:asciiTheme="minorHAnsi" w:hAnsiTheme="minorHAnsi" w:cstheme="minorHAnsi"/>
          <w:sz w:val="22"/>
          <w:szCs w:val="22"/>
        </w:rPr>
      </w:pPr>
    </w:p>
    <w:p w14:paraId="395407AB" w14:textId="77777777" w:rsidR="00D47136" w:rsidRPr="005520E4" w:rsidRDefault="00D47136" w:rsidP="00D47136">
      <w:pPr>
        <w:jc w:val="both"/>
        <w:rPr>
          <w:rFonts w:asciiTheme="minorHAnsi" w:hAnsiTheme="minorHAnsi" w:cstheme="minorHAnsi"/>
          <w:b/>
          <w:sz w:val="22"/>
          <w:szCs w:val="22"/>
        </w:rPr>
      </w:pPr>
      <w:r w:rsidRPr="005520E4">
        <w:rPr>
          <w:rFonts w:asciiTheme="minorHAnsi" w:hAnsiTheme="minorHAnsi" w:cstheme="minorHAnsi"/>
          <w:b/>
          <w:sz w:val="22"/>
          <w:szCs w:val="22"/>
        </w:rPr>
        <w:lastRenderedPageBreak/>
        <w:t>20. Informacje na temat zakresu wykluczenia</w:t>
      </w:r>
    </w:p>
    <w:p w14:paraId="7E348560" w14:textId="6AFC6C7B" w:rsidR="005520E4" w:rsidRPr="005520E4" w:rsidRDefault="005520E4" w:rsidP="005520E4">
      <w:pPr>
        <w:pStyle w:val="Akapitzlist"/>
        <w:widowControl w:val="0"/>
        <w:numPr>
          <w:ilvl w:val="0"/>
          <w:numId w:val="32"/>
        </w:numPr>
        <w:autoSpaceDE w:val="0"/>
        <w:autoSpaceDN w:val="0"/>
        <w:spacing w:line="276" w:lineRule="auto"/>
        <w:ind w:left="720"/>
        <w:jc w:val="both"/>
        <w:rPr>
          <w:rFonts w:asciiTheme="minorHAnsi" w:hAnsiTheme="minorHAnsi" w:cstheme="minorHAnsi"/>
          <w:sz w:val="22"/>
          <w:szCs w:val="22"/>
        </w:rPr>
      </w:pPr>
      <w:r w:rsidRPr="005520E4">
        <w:rPr>
          <w:rFonts w:asciiTheme="minorHAnsi" w:hAnsiTheme="minorHAnsi" w:cstheme="minorHAnsi"/>
          <w:sz w:val="22"/>
          <w:szCs w:val="22"/>
        </w:rPr>
        <w:t xml:space="preserve">Zamawiający wyklucza z postępowania wykonawcę z przyczyn określonych w art. 108 ust. 1 </w:t>
      </w:r>
      <w:r w:rsidRPr="005520E4">
        <w:rPr>
          <w:rFonts w:asciiTheme="minorHAnsi" w:hAnsiTheme="minorHAnsi" w:cstheme="minorHAnsi"/>
          <w:bCs/>
          <w:sz w:val="22"/>
          <w:szCs w:val="22"/>
        </w:rPr>
        <w:t xml:space="preserve">ustawy z dnia 11 września 2019r. - Prawo zamówień publicznych (tekst jednolity: Dz. U. z 2023 r. poz. 1605 z </w:t>
      </w:r>
      <w:proofErr w:type="spellStart"/>
      <w:r w:rsidRPr="005520E4">
        <w:rPr>
          <w:rFonts w:asciiTheme="minorHAnsi" w:hAnsiTheme="minorHAnsi" w:cstheme="minorHAnsi"/>
          <w:bCs/>
          <w:sz w:val="22"/>
          <w:szCs w:val="22"/>
        </w:rPr>
        <w:t>późn</w:t>
      </w:r>
      <w:proofErr w:type="spellEnd"/>
      <w:r w:rsidRPr="005520E4">
        <w:rPr>
          <w:rFonts w:asciiTheme="minorHAnsi" w:hAnsiTheme="minorHAnsi" w:cstheme="minorHAnsi"/>
          <w:bCs/>
          <w:sz w:val="22"/>
          <w:szCs w:val="22"/>
        </w:rPr>
        <w:t xml:space="preserve">. zm.) tj. </w:t>
      </w:r>
      <w:r w:rsidRPr="005520E4">
        <w:rPr>
          <w:rFonts w:asciiTheme="minorHAnsi" w:hAnsiTheme="minorHAnsi" w:cstheme="minorHAnsi"/>
          <w:sz w:val="22"/>
          <w:szCs w:val="22"/>
        </w:rPr>
        <w:t xml:space="preserve">wyklucza się wykonawcę: </w:t>
      </w:r>
    </w:p>
    <w:p w14:paraId="3FEDA8FD" w14:textId="77777777" w:rsidR="005520E4" w:rsidRPr="005520E4" w:rsidRDefault="005520E4" w:rsidP="005520E4">
      <w:pPr>
        <w:pStyle w:val="Akapitzlist"/>
        <w:widowControl w:val="0"/>
        <w:numPr>
          <w:ilvl w:val="0"/>
          <w:numId w:val="38"/>
        </w:numPr>
        <w:autoSpaceDE w:val="0"/>
        <w:autoSpaceDN w:val="0"/>
        <w:spacing w:line="276" w:lineRule="auto"/>
        <w:jc w:val="both"/>
        <w:rPr>
          <w:rFonts w:asciiTheme="minorHAnsi" w:hAnsiTheme="minorHAnsi" w:cstheme="minorHAnsi"/>
          <w:sz w:val="22"/>
          <w:szCs w:val="22"/>
        </w:rPr>
      </w:pPr>
      <w:r w:rsidRPr="005520E4">
        <w:rPr>
          <w:rFonts w:asciiTheme="minorHAnsi" w:hAnsiTheme="minorHAnsi" w:cstheme="minorHAnsi"/>
          <w:sz w:val="22"/>
          <w:szCs w:val="22"/>
        </w:rPr>
        <w:t xml:space="preserve">będącego osobą fizyczną, którego prawomocnie skazano za przestępstwo: </w:t>
      </w:r>
    </w:p>
    <w:p w14:paraId="1B78C828" w14:textId="77777777" w:rsidR="005520E4" w:rsidRPr="005520E4" w:rsidRDefault="005520E4" w:rsidP="005520E4">
      <w:pPr>
        <w:pStyle w:val="Akapitzlist"/>
        <w:widowControl w:val="0"/>
        <w:numPr>
          <w:ilvl w:val="0"/>
          <w:numId w:val="39"/>
        </w:numPr>
        <w:autoSpaceDE w:val="0"/>
        <w:autoSpaceDN w:val="0"/>
        <w:spacing w:line="276" w:lineRule="auto"/>
        <w:jc w:val="both"/>
        <w:rPr>
          <w:rFonts w:asciiTheme="minorHAnsi" w:hAnsiTheme="minorHAnsi" w:cstheme="minorHAnsi"/>
          <w:sz w:val="22"/>
          <w:szCs w:val="22"/>
        </w:rPr>
      </w:pPr>
      <w:r w:rsidRPr="005520E4">
        <w:rPr>
          <w:rFonts w:asciiTheme="minorHAnsi" w:hAnsiTheme="minorHAnsi" w:cstheme="minorHAnsi"/>
          <w:sz w:val="22"/>
          <w:szCs w:val="22"/>
        </w:rPr>
        <w:t>udziału w zorganizowanej grupie przestępczej albo związku mającym na celu popełnienie przestępstwa lub przestępstwa skarbowego, o którym mowa w art. 258 Kodeksu karnego,</w:t>
      </w:r>
    </w:p>
    <w:p w14:paraId="03A35CA2" w14:textId="77777777" w:rsidR="005520E4" w:rsidRPr="005520E4" w:rsidRDefault="005520E4" w:rsidP="005520E4">
      <w:pPr>
        <w:pStyle w:val="Akapitzlist"/>
        <w:widowControl w:val="0"/>
        <w:numPr>
          <w:ilvl w:val="0"/>
          <w:numId w:val="39"/>
        </w:numPr>
        <w:autoSpaceDE w:val="0"/>
        <w:autoSpaceDN w:val="0"/>
        <w:spacing w:line="276" w:lineRule="auto"/>
        <w:jc w:val="both"/>
        <w:rPr>
          <w:rFonts w:asciiTheme="minorHAnsi" w:hAnsiTheme="minorHAnsi" w:cstheme="minorHAnsi"/>
          <w:sz w:val="22"/>
          <w:szCs w:val="22"/>
        </w:rPr>
      </w:pPr>
      <w:r w:rsidRPr="005520E4">
        <w:rPr>
          <w:rFonts w:asciiTheme="minorHAnsi" w:hAnsiTheme="minorHAnsi" w:cstheme="minorHAnsi"/>
          <w:sz w:val="22"/>
          <w:szCs w:val="22"/>
        </w:rPr>
        <w:t xml:space="preserve">handlu ludźmi, o którym mowa w art. 189a Kodeksu karnego, </w:t>
      </w:r>
    </w:p>
    <w:p w14:paraId="2D256BE0" w14:textId="77777777" w:rsidR="005520E4" w:rsidRPr="005520E4" w:rsidRDefault="005520E4" w:rsidP="005520E4">
      <w:pPr>
        <w:pStyle w:val="Akapitzlist"/>
        <w:widowControl w:val="0"/>
        <w:numPr>
          <w:ilvl w:val="0"/>
          <w:numId w:val="39"/>
        </w:numPr>
        <w:autoSpaceDE w:val="0"/>
        <w:autoSpaceDN w:val="0"/>
        <w:spacing w:line="276" w:lineRule="auto"/>
        <w:jc w:val="both"/>
        <w:rPr>
          <w:rFonts w:asciiTheme="minorHAnsi" w:hAnsiTheme="minorHAnsi" w:cstheme="minorHAnsi"/>
          <w:sz w:val="22"/>
          <w:szCs w:val="22"/>
        </w:rPr>
      </w:pPr>
      <w:r w:rsidRPr="005520E4">
        <w:rPr>
          <w:rFonts w:asciiTheme="minorHAnsi" w:hAnsiTheme="minorHAnsi" w:cstheme="minorHAnsi"/>
          <w:sz w:val="22"/>
          <w:szCs w:val="22"/>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0FA82C9F" w14:textId="77777777" w:rsidR="005520E4" w:rsidRPr="005520E4" w:rsidRDefault="005520E4" w:rsidP="005520E4">
      <w:pPr>
        <w:pStyle w:val="Akapitzlist"/>
        <w:widowControl w:val="0"/>
        <w:numPr>
          <w:ilvl w:val="0"/>
          <w:numId w:val="39"/>
        </w:numPr>
        <w:autoSpaceDE w:val="0"/>
        <w:autoSpaceDN w:val="0"/>
        <w:spacing w:line="276" w:lineRule="auto"/>
        <w:jc w:val="both"/>
        <w:rPr>
          <w:rFonts w:asciiTheme="minorHAnsi" w:hAnsiTheme="minorHAnsi" w:cstheme="minorHAnsi"/>
          <w:sz w:val="22"/>
          <w:szCs w:val="22"/>
        </w:rPr>
      </w:pPr>
      <w:r w:rsidRPr="005520E4">
        <w:rPr>
          <w:rFonts w:asciiTheme="minorHAnsi" w:hAnsiTheme="minorHAnsi" w:cstheme="minorHAnsi"/>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5520E4">
        <w:rPr>
          <w:rFonts w:asciiTheme="minorHAnsi" w:hAnsiTheme="minorHAnsi" w:cstheme="minorHAnsi"/>
          <w:sz w:val="22"/>
          <w:szCs w:val="22"/>
        </w:rPr>
        <w:br/>
        <w:t xml:space="preserve">w art. 299 Kodeksu karnego, </w:t>
      </w:r>
    </w:p>
    <w:p w14:paraId="41C484BC" w14:textId="77777777" w:rsidR="005520E4" w:rsidRPr="005520E4" w:rsidRDefault="005520E4" w:rsidP="005520E4">
      <w:pPr>
        <w:pStyle w:val="Akapitzlist"/>
        <w:widowControl w:val="0"/>
        <w:numPr>
          <w:ilvl w:val="0"/>
          <w:numId w:val="39"/>
        </w:numPr>
        <w:autoSpaceDE w:val="0"/>
        <w:autoSpaceDN w:val="0"/>
        <w:spacing w:line="276" w:lineRule="auto"/>
        <w:jc w:val="both"/>
        <w:rPr>
          <w:rFonts w:asciiTheme="minorHAnsi" w:hAnsiTheme="minorHAnsi" w:cstheme="minorHAnsi"/>
          <w:sz w:val="22"/>
          <w:szCs w:val="22"/>
        </w:rPr>
      </w:pPr>
      <w:r w:rsidRPr="005520E4">
        <w:rPr>
          <w:rFonts w:asciiTheme="minorHAnsi" w:hAnsiTheme="minorHAnsi" w:cstheme="minorHAnsi"/>
          <w:sz w:val="22"/>
          <w:szCs w:val="22"/>
        </w:rPr>
        <w:t xml:space="preserve">o charakterze terrorystycznym, o którym mowa w art. 115 § 20 Kodeksu karnego, lub mające na celu popełnienie tego przestępstwa, </w:t>
      </w:r>
    </w:p>
    <w:p w14:paraId="2B250A3F" w14:textId="77777777" w:rsidR="005520E4" w:rsidRPr="005520E4" w:rsidRDefault="005520E4" w:rsidP="005520E4">
      <w:pPr>
        <w:pStyle w:val="Akapitzlist"/>
        <w:widowControl w:val="0"/>
        <w:numPr>
          <w:ilvl w:val="0"/>
          <w:numId w:val="39"/>
        </w:numPr>
        <w:autoSpaceDE w:val="0"/>
        <w:autoSpaceDN w:val="0"/>
        <w:spacing w:line="276" w:lineRule="auto"/>
        <w:jc w:val="both"/>
        <w:rPr>
          <w:rFonts w:asciiTheme="minorHAnsi" w:hAnsiTheme="minorHAnsi" w:cstheme="minorHAnsi"/>
          <w:sz w:val="22"/>
          <w:szCs w:val="22"/>
        </w:rPr>
      </w:pPr>
      <w:r w:rsidRPr="005520E4">
        <w:rPr>
          <w:rFonts w:asciiTheme="minorHAnsi" w:hAnsiTheme="minorHAnsi" w:cstheme="minorHAnsi"/>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4706E695" w14:textId="77777777" w:rsidR="005520E4" w:rsidRPr="005520E4" w:rsidRDefault="005520E4" w:rsidP="005520E4">
      <w:pPr>
        <w:pStyle w:val="Akapitzlist"/>
        <w:widowControl w:val="0"/>
        <w:numPr>
          <w:ilvl w:val="0"/>
          <w:numId w:val="39"/>
        </w:numPr>
        <w:autoSpaceDE w:val="0"/>
        <w:autoSpaceDN w:val="0"/>
        <w:spacing w:line="276" w:lineRule="auto"/>
        <w:jc w:val="both"/>
        <w:rPr>
          <w:rFonts w:asciiTheme="minorHAnsi" w:hAnsiTheme="minorHAnsi" w:cstheme="minorHAnsi"/>
          <w:sz w:val="22"/>
          <w:szCs w:val="22"/>
        </w:rPr>
      </w:pPr>
      <w:r w:rsidRPr="005520E4">
        <w:rPr>
          <w:rFonts w:asciiTheme="minorHAnsi" w:hAnsiTheme="minorHAnsi" w:cstheme="minorHAnsi"/>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EC8B7D8" w14:textId="77777777" w:rsidR="005520E4" w:rsidRPr="005520E4" w:rsidRDefault="005520E4" w:rsidP="005520E4">
      <w:pPr>
        <w:pStyle w:val="Akapitzlist"/>
        <w:widowControl w:val="0"/>
        <w:numPr>
          <w:ilvl w:val="0"/>
          <w:numId w:val="39"/>
        </w:numPr>
        <w:autoSpaceDE w:val="0"/>
        <w:autoSpaceDN w:val="0"/>
        <w:spacing w:line="276" w:lineRule="auto"/>
        <w:jc w:val="both"/>
        <w:rPr>
          <w:rFonts w:asciiTheme="minorHAnsi" w:hAnsiTheme="minorHAnsi" w:cstheme="minorHAnsi"/>
          <w:sz w:val="22"/>
          <w:szCs w:val="22"/>
        </w:rPr>
      </w:pPr>
      <w:r w:rsidRPr="005520E4">
        <w:rPr>
          <w:rFonts w:asciiTheme="minorHAnsi" w:hAnsiTheme="minorHAnsi" w:cstheme="minorHAnsi"/>
          <w:sz w:val="22"/>
          <w:szCs w:val="22"/>
        </w:rPr>
        <w:t xml:space="preserve">o którym mowa w art. 9 ust. 1 i 3 lub art. 10 ustawy z dnia 15 czerwca 2012 r. o skutkach powierzania wykonywania pracy cudzoziemcom przebywającym wbrew przepisom na terytorium Rzeczypospolitej Polskiej </w:t>
      </w:r>
    </w:p>
    <w:p w14:paraId="4AF398AA" w14:textId="3AE79A3D" w:rsidR="005520E4" w:rsidRDefault="005520E4" w:rsidP="005520E4">
      <w:pPr>
        <w:spacing w:line="276" w:lineRule="auto"/>
        <w:ind w:left="360"/>
        <w:contextualSpacing/>
        <w:jc w:val="both"/>
        <w:rPr>
          <w:rFonts w:asciiTheme="minorHAnsi" w:hAnsiTheme="minorHAnsi" w:cstheme="minorHAnsi"/>
          <w:sz w:val="22"/>
          <w:szCs w:val="22"/>
        </w:rPr>
      </w:pPr>
      <w:r w:rsidRPr="005520E4">
        <w:rPr>
          <w:rFonts w:asciiTheme="minorHAnsi" w:hAnsiTheme="minorHAnsi" w:cstheme="minorHAnsi"/>
          <w:sz w:val="22"/>
          <w:szCs w:val="22"/>
        </w:rPr>
        <w:t>– lub za odpowiedni czyn zabroniony określ</w:t>
      </w:r>
      <w:r>
        <w:rPr>
          <w:rFonts w:asciiTheme="minorHAnsi" w:hAnsiTheme="minorHAnsi" w:cstheme="minorHAnsi"/>
          <w:sz w:val="22"/>
          <w:szCs w:val="22"/>
        </w:rPr>
        <w:t xml:space="preserve">ony w przepisach prawa obcego; </w:t>
      </w:r>
    </w:p>
    <w:p w14:paraId="6214E2F6" w14:textId="110C6A83" w:rsidR="00374926" w:rsidRPr="005520E4" w:rsidRDefault="00374926" w:rsidP="005520E4">
      <w:pPr>
        <w:spacing w:line="276" w:lineRule="auto"/>
        <w:ind w:left="360"/>
        <w:contextualSpacing/>
        <w:jc w:val="both"/>
        <w:rPr>
          <w:rFonts w:asciiTheme="minorHAnsi" w:hAnsiTheme="minorHAnsi" w:cstheme="minorHAnsi"/>
          <w:sz w:val="22"/>
          <w:szCs w:val="22"/>
        </w:rPr>
      </w:pPr>
      <w:r>
        <w:rPr>
          <w:rFonts w:asciiTheme="minorHAnsi" w:hAnsiTheme="minorHAnsi" w:cstheme="minorHAnsi"/>
          <w:sz w:val="22"/>
          <w:szCs w:val="22"/>
        </w:rPr>
        <w:t xml:space="preserve">Oferent jest zobligowany do złożenia załącznika nr 3 zawierającego oświadczenia </w:t>
      </w:r>
      <w:r>
        <w:rPr>
          <w:rFonts w:asciiTheme="minorHAnsi" w:hAnsiTheme="minorHAnsi" w:cstheme="minorHAnsi"/>
          <w:sz w:val="22"/>
          <w:szCs w:val="22"/>
        </w:rPr>
        <w:br/>
        <w:t>w przedmiotowym zakresie.</w:t>
      </w:r>
    </w:p>
    <w:p w14:paraId="710CFCA5" w14:textId="4CEEBCAC" w:rsidR="00D47136" w:rsidRPr="00374926" w:rsidRDefault="00D47136" w:rsidP="005520E4">
      <w:pPr>
        <w:pStyle w:val="Akapitzlist"/>
        <w:widowControl w:val="0"/>
        <w:numPr>
          <w:ilvl w:val="0"/>
          <w:numId w:val="32"/>
        </w:numPr>
        <w:autoSpaceDE w:val="0"/>
        <w:autoSpaceDN w:val="0"/>
        <w:spacing w:line="276" w:lineRule="auto"/>
        <w:ind w:left="720"/>
        <w:jc w:val="both"/>
        <w:rPr>
          <w:rStyle w:val="Uwydatnienie"/>
          <w:rFonts w:asciiTheme="minorHAnsi" w:hAnsiTheme="minorHAnsi" w:cstheme="minorHAnsi"/>
          <w:i w:val="0"/>
          <w:iCs w:val="0"/>
          <w:sz w:val="22"/>
          <w:szCs w:val="22"/>
        </w:rPr>
      </w:pPr>
      <w:r w:rsidRPr="00D47136">
        <w:rPr>
          <w:rFonts w:asciiTheme="minorHAnsi" w:hAnsiTheme="minorHAnsi" w:cstheme="minorHAnsi"/>
          <w:sz w:val="22"/>
          <w:szCs w:val="22"/>
        </w:rPr>
        <w:t xml:space="preserve">Zamawiający wyklucza z postępowania Wykonawcę wymienionego w art. 7 ust. 1 ustawy </w:t>
      </w:r>
      <w:r w:rsidRPr="00D47136">
        <w:rPr>
          <w:rFonts w:asciiTheme="minorHAnsi" w:hAnsiTheme="minorHAnsi" w:cstheme="minorHAnsi"/>
          <w:sz w:val="22"/>
          <w:szCs w:val="22"/>
        </w:rPr>
        <w:br/>
        <w:t xml:space="preserve">z dnia 13 kwietnia 2022 r. </w:t>
      </w:r>
      <w:r w:rsidRPr="00D47136">
        <w:rPr>
          <w:rStyle w:val="Uwydatnienie"/>
          <w:rFonts w:asciiTheme="minorHAnsi" w:hAnsiTheme="minorHAnsi" w:cstheme="minorHAnsi"/>
          <w:sz w:val="22"/>
          <w:szCs w:val="22"/>
        </w:rPr>
        <w:t xml:space="preserve">o szczególnych rozwiązaniach w zakresie przeciwdziałania wspieraniu agresji na Ukrainę oraz służących ochronie bezpieczeństwa narodowego </w:t>
      </w:r>
      <w:r w:rsidRPr="00D47136">
        <w:rPr>
          <w:rFonts w:asciiTheme="minorHAnsi" w:hAnsiTheme="minorHAnsi" w:cstheme="minorHAnsi"/>
          <w:bCs/>
          <w:sz w:val="22"/>
          <w:szCs w:val="22"/>
        </w:rPr>
        <w:t>(tekst jednolity: Dz. U. z 2023 r. poz. 129)</w:t>
      </w:r>
      <w:r w:rsidRPr="00D47136">
        <w:rPr>
          <w:rStyle w:val="Uwydatnienie"/>
          <w:rFonts w:asciiTheme="minorHAnsi" w:hAnsiTheme="minorHAnsi" w:cstheme="minorHAnsi"/>
          <w:sz w:val="22"/>
          <w:szCs w:val="22"/>
        </w:rPr>
        <w:t>.</w:t>
      </w:r>
      <w:r w:rsidR="00374926">
        <w:rPr>
          <w:rStyle w:val="Uwydatnienie"/>
          <w:rFonts w:asciiTheme="minorHAnsi" w:hAnsiTheme="minorHAnsi" w:cstheme="minorHAnsi"/>
          <w:sz w:val="22"/>
          <w:szCs w:val="22"/>
        </w:rPr>
        <w:t xml:space="preserve"> </w:t>
      </w:r>
    </w:p>
    <w:p w14:paraId="7DC8EDBE" w14:textId="7B8CE2D2" w:rsidR="00374926" w:rsidRPr="00374926" w:rsidRDefault="00374926" w:rsidP="00374926">
      <w:pPr>
        <w:pStyle w:val="Akapitzlist"/>
        <w:spacing w:line="276" w:lineRule="auto"/>
        <w:ind w:left="360"/>
        <w:jc w:val="both"/>
        <w:rPr>
          <w:rFonts w:asciiTheme="minorHAnsi" w:hAnsiTheme="minorHAnsi" w:cstheme="minorHAnsi"/>
          <w:sz w:val="22"/>
          <w:szCs w:val="22"/>
        </w:rPr>
      </w:pPr>
      <w:r w:rsidRPr="00374926">
        <w:rPr>
          <w:rFonts w:asciiTheme="minorHAnsi" w:hAnsiTheme="minorHAnsi" w:cstheme="minorHAnsi"/>
          <w:sz w:val="22"/>
          <w:szCs w:val="22"/>
        </w:rPr>
        <w:t xml:space="preserve">Oferent jest zobligowany do złożenia załącznika nr 3 zawierającego oświadczenia </w:t>
      </w:r>
      <w:r w:rsidRPr="00374926">
        <w:rPr>
          <w:rFonts w:asciiTheme="minorHAnsi" w:hAnsiTheme="minorHAnsi" w:cstheme="minorHAnsi"/>
          <w:sz w:val="22"/>
          <w:szCs w:val="22"/>
        </w:rPr>
        <w:br/>
        <w:t>w przedmiotowym zakresie.</w:t>
      </w:r>
    </w:p>
    <w:p w14:paraId="1A4529AC" w14:textId="77777777" w:rsidR="00D47136" w:rsidRPr="00D47136" w:rsidRDefault="00D47136" w:rsidP="00CE0CD9">
      <w:pPr>
        <w:pStyle w:val="Akapitzlist"/>
        <w:widowControl w:val="0"/>
        <w:numPr>
          <w:ilvl w:val="0"/>
          <w:numId w:val="32"/>
        </w:numPr>
        <w:autoSpaceDE w:val="0"/>
        <w:autoSpaceDN w:val="0"/>
        <w:spacing w:line="276" w:lineRule="auto"/>
        <w:ind w:left="720"/>
        <w:jc w:val="both"/>
        <w:rPr>
          <w:rFonts w:asciiTheme="minorHAnsi" w:hAnsiTheme="minorHAnsi" w:cstheme="minorHAnsi"/>
          <w:sz w:val="22"/>
          <w:szCs w:val="22"/>
        </w:rPr>
      </w:pPr>
      <w:r w:rsidRPr="00D47136">
        <w:rPr>
          <w:rFonts w:asciiTheme="minorHAnsi" w:hAnsiTheme="minorHAnsi" w:cstheme="minorHAnsi"/>
          <w:sz w:val="22"/>
          <w:szCs w:val="22"/>
        </w:rPr>
        <w:t xml:space="preserve">W celu uniknięcia konfliktu interesów zamówienia publiczne, nie mogą być udzielane podmiotom powiązanym osobowo lub kapitałowo z Zamawiającym. Przez powiązania </w:t>
      </w:r>
      <w:r w:rsidRPr="00D47136">
        <w:rPr>
          <w:rFonts w:asciiTheme="minorHAnsi" w:hAnsiTheme="minorHAnsi" w:cstheme="minorHAnsi"/>
          <w:sz w:val="22"/>
          <w:szCs w:val="22"/>
        </w:rPr>
        <w:lastRenderedPageBreak/>
        <w:t xml:space="preserve">kapitałowe lub osobowe rozumie się wzajemne powiązania między Zamawiającym lub osobami upoważnionymi do zaciągania zobowiązań w imieniu Zamawiającego lub osobami wykonującymi w imieniu Zamawiającego czynności związane z przygotowaniem </w:t>
      </w:r>
      <w:r w:rsidRPr="00D47136">
        <w:rPr>
          <w:rFonts w:asciiTheme="minorHAnsi" w:hAnsiTheme="minorHAnsi" w:cstheme="minorHAnsi"/>
          <w:sz w:val="22"/>
          <w:szCs w:val="22"/>
        </w:rPr>
        <w:br/>
        <w:t xml:space="preserve">i przeprowadzeniem procedury wyboru wykonawcy a wykonawcą, polegające w szczególności na: </w:t>
      </w:r>
    </w:p>
    <w:p w14:paraId="6A5C7C54" w14:textId="77777777" w:rsidR="00D47136" w:rsidRPr="00D47136" w:rsidRDefault="00D47136" w:rsidP="00CE0CD9">
      <w:pPr>
        <w:pStyle w:val="Akapitzlist"/>
        <w:widowControl w:val="0"/>
        <w:numPr>
          <w:ilvl w:val="0"/>
          <w:numId w:val="19"/>
        </w:numPr>
        <w:autoSpaceDE w:val="0"/>
        <w:autoSpaceDN w:val="0"/>
        <w:spacing w:line="276" w:lineRule="auto"/>
        <w:ind w:left="1440"/>
        <w:contextualSpacing w:val="0"/>
        <w:jc w:val="both"/>
        <w:rPr>
          <w:rFonts w:asciiTheme="minorHAnsi" w:hAnsiTheme="minorHAnsi" w:cstheme="minorHAnsi"/>
          <w:sz w:val="22"/>
          <w:szCs w:val="22"/>
        </w:rPr>
      </w:pPr>
      <w:r w:rsidRPr="00D47136">
        <w:rPr>
          <w:rFonts w:asciiTheme="minorHAnsi" w:hAnsiTheme="minorHAnsi" w:cstheme="minorHAnsi"/>
          <w:sz w:val="22"/>
          <w:szCs w:val="22"/>
        </w:rPr>
        <w:t>uczestniczeniu w spółce jako wspólnik spółki cywilnej lub spółki osobowej,</w:t>
      </w:r>
    </w:p>
    <w:p w14:paraId="791AA257" w14:textId="77777777" w:rsidR="00D47136" w:rsidRPr="00D47136" w:rsidRDefault="00D47136" w:rsidP="00CE0CD9">
      <w:pPr>
        <w:pStyle w:val="Akapitzlist"/>
        <w:widowControl w:val="0"/>
        <w:numPr>
          <w:ilvl w:val="0"/>
          <w:numId w:val="19"/>
        </w:numPr>
        <w:autoSpaceDE w:val="0"/>
        <w:autoSpaceDN w:val="0"/>
        <w:spacing w:line="276" w:lineRule="auto"/>
        <w:ind w:left="1440"/>
        <w:contextualSpacing w:val="0"/>
        <w:jc w:val="both"/>
        <w:rPr>
          <w:rFonts w:asciiTheme="minorHAnsi" w:hAnsiTheme="minorHAnsi" w:cstheme="minorHAnsi"/>
          <w:sz w:val="22"/>
          <w:szCs w:val="22"/>
        </w:rPr>
      </w:pPr>
      <w:r w:rsidRPr="00D47136">
        <w:rPr>
          <w:rFonts w:asciiTheme="minorHAnsi" w:hAnsiTheme="minorHAnsi" w:cstheme="minorHAnsi"/>
          <w:sz w:val="22"/>
          <w:szCs w:val="22"/>
        </w:rPr>
        <w:t>posiadaniu co najmniej 10 % udziałów lub akcji,</w:t>
      </w:r>
    </w:p>
    <w:p w14:paraId="0DD2DF2A" w14:textId="77777777" w:rsidR="00D47136" w:rsidRPr="00D47136" w:rsidRDefault="00D47136" w:rsidP="00CE0CD9">
      <w:pPr>
        <w:pStyle w:val="Akapitzlist"/>
        <w:widowControl w:val="0"/>
        <w:numPr>
          <w:ilvl w:val="0"/>
          <w:numId w:val="19"/>
        </w:numPr>
        <w:autoSpaceDE w:val="0"/>
        <w:autoSpaceDN w:val="0"/>
        <w:spacing w:line="276" w:lineRule="auto"/>
        <w:ind w:left="1440"/>
        <w:contextualSpacing w:val="0"/>
        <w:jc w:val="both"/>
        <w:rPr>
          <w:rFonts w:asciiTheme="minorHAnsi" w:hAnsiTheme="minorHAnsi" w:cstheme="minorHAnsi"/>
          <w:sz w:val="22"/>
          <w:szCs w:val="22"/>
        </w:rPr>
      </w:pPr>
      <w:r w:rsidRPr="00D47136">
        <w:rPr>
          <w:rFonts w:asciiTheme="minorHAnsi" w:hAnsiTheme="minorHAnsi" w:cstheme="minorHAnsi"/>
          <w:sz w:val="22"/>
          <w:szCs w:val="22"/>
        </w:rPr>
        <w:t>pełnieniu funkcji członka organu nadzorczego lub zarządzającego, prokurenta, pełnomocnika,</w:t>
      </w:r>
    </w:p>
    <w:p w14:paraId="6DC815F6" w14:textId="77777777" w:rsidR="00D47136" w:rsidRPr="00D47136" w:rsidRDefault="00D47136" w:rsidP="00CE0CD9">
      <w:pPr>
        <w:pStyle w:val="Akapitzlist"/>
        <w:widowControl w:val="0"/>
        <w:numPr>
          <w:ilvl w:val="0"/>
          <w:numId w:val="19"/>
        </w:numPr>
        <w:autoSpaceDE w:val="0"/>
        <w:autoSpaceDN w:val="0"/>
        <w:spacing w:line="276" w:lineRule="auto"/>
        <w:ind w:left="1440"/>
        <w:contextualSpacing w:val="0"/>
        <w:jc w:val="both"/>
        <w:rPr>
          <w:rFonts w:asciiTheme="minorHAnsi" w:hAnsiTheme="minorHAnsi" w:cstheme="minorHAnsi"/>
          <w:sz w:val="22"/>
          <w:szCs w:val="22"/>
        </w:rPr>
      </w:pPr>
      <w:r w:rsidRPr="00D47136">
        <w:rPr>
          <w:rFonts w:asciiTheme="minorHAnsi" w:hAnsiTheme="minorHAnsi" w:cstheme="minorHAnsi"/>
          <w:sz w:val="22"/>
          <w:szCs w:val="22"/>
        </w:rPr>
        <w:t>pozostawaniu w związku małżeńskim, w stosunku pokrewieństwa lub powinowactwa w linii prostej, pokrewieństwa drugiego stopnia lub powinowactwa drugiego stopnia w linii bocznej lub w stosunku przysposobienia, opieki lub kurateli.</w:t>
      </w:r>
    </w:p>
    <w:p w14:paraId="2FFF780D" w14:textId="77777777" w:rsidR="00D47136" w:rsidRPr="00D47136" w:rsidRDefault="00D47136" w:rsidP="00D47136">
      <w:pPr>
        <w:pStyle w:val="Akapitzlist"/>
        <w:spacing w:line="276" w:lineRule="auto"/>
        <w:ind w:left="1004"/>
        <w:rPr>
          <w:rFonts w:asciiTheme="minorHAnsi" w:hAnsiTheme="minorHAnsi" w:cstheme="minorHAnsi"/>
          <w:sz w:val="22"/>
          <w:szCs w:val="22"/>
        </w:rPr>
      </w:pPr>
    </w:p>
    <w:p w14:paraId="76AD63F6" w14:textId="0593683D" w:rsidR="00D47136" w:rsidRPr="00D47136" w:rsidRDefault="00D47136" w:rsidP="00D47136">
      <w:pPr>
        <w:pStyle w:val="Akapitzlist"/>
        <w:spacing w:line="276" w:lineRule="auto"/>
        <w:ind w:left="1004"/>
        <w:rPr>
          <w:rFonts w:asciiTheme="minorHAnsi" w:hAnsiTheme="minorHAnsi" w:cstheme="minorHAnsi"/>
          <w:sz w:val="22"/>
          <w:szCs w:val="22"/>
        </w:rPr>
      </w:pPr>
      <w:r w:rsidRPr="00D47136">
        <w:rPr>
          <w:rFonts w:asciiTheme="minorHAnsi" w:hAnsiTheme="minorHAnsi" w:cstheme="minorHAnsi"/>
          <w:sz w:val="22"/>
          <w:szCs w:val="22"/>
        </w:rPr>
        <w:t xml:space="preserve">W celu uniknięcia konfliktu interesu z udziału w postępowaniu wykluczone zostaną podmioty, które są powiązane osobowo lub kapitałowo z Zamawiającym (stosowne oświadczenie stanowi załącznik </w:t>
      </w:r>
      <w:r w:rsidRPr="00DF6103">
        <w:rPr>
          <w:rFonts w:asciiTheme="minorHAnsi" w:hAnsiTheme="minorHAnsi" w:cstheme="minorHAnsi"/>
          <w:sz w:val="22"/>
          <w:szCs w:val="22"/>
        </w:rPr>
        <w:t xml:space="preserve">nr </w:t>
      </w:r>
      <w:r w:rsidR="00F074EE" w:rsidRPr="00DF6103">
        <w:rPr>
          <w:rFonts w:asciiTheme="minorHAnsi" w:hAnsiTheme="minorHAnsi" w:cstheme="minorHAnsi"/>
          <w:sz w:val="22"/>
          <w:szCs w:val="22"/>
        </w:rPr>
        <w:t>2</w:t>
      </w:r>
      <w:r w:rsidRPr="00DF6103">
        <w:rPr>
          <w:rFonts w:asciiTheme="minorHAnsi" w:hAnsiTheme="minorHAnsi" w:cstheme="minorHAnsi"/>
          <w:sz w:val="22"/>
          <w:szCs w:val="22"/>
        </w:rPr>
        <w:t xml:space="preserve"> do zapytania).</w:t>
      </w:r>
      <w:r w:rsidRPr="00D47136">
        <w:rPr>
          <w:rFonts w:asciiTheme="minorHAnsi" w:hAnsiTheme="minorHAnsi" w:cstheme="minorHAnsi"/>
          <w:sz w:val="22"/>
          <w:szCs w:val="22"/>
        </w:rPr>
        <w:t xml:space="preserve"> </w:t>
      </w:r>
    </w:p>
    <w:p w14:paraId="74E0BB04" w14:textId="77777777" w:rsidR="00D47136" w:rsidRPr="00D47136" w:rsidRDefault="00D47136" w:rsidP="00D47136">
      <w:pPr>
        <w:pStyle w:val="Akapitzlist"/>
        <w:spacing w:line="276" w:lineRule="auto"/>
        <w:ind w:left="0"/>
        <w:rPr>
          <w:rFonts w:asciiTheme="minorHAnsi" w:hAnsiTheme="minorHAnsi" w:cstheme="minorHAnsi"/>
          <w:sz w:val="22"/>
          <w:szCs w:val="22"/>
        </w:rPr>
      </w:pPr>
    </w:p>
    <w:p w14:paraId="6C7382F5" w14:textId="77777777" w:rsidR="00D47136" w:rsidRPr="00D47136" w:rsidRDefault="00D47136" w:rsidP="00D47136">
      <w:pPr>
        <w:jc w:val="both"/>
        <w:rPr>
          <w:rFonts w:asciiTheme="minorHAnsi" w:hAnsiTheme="minorHAnsi" w:cstheme="minorHAnsi"/>
          <w:b/>
          <w:sz w:val="22"/>
          <w:szCs w:val="22"/>
        </w:rPr>
      </w:pPr>
      <w:r w:rsidRPr="00D47136">
        <w:rPr>
          <w:rFonts w:asciiTheme="minorHAnsi" w:hAnsiTheme="minorHAnsi" w:cstheme="minorHAnsi"/>
          <w:b/>
          <w:sz w:val="22"/>
          <w:szCs w:val="22"/>
        </w:rPr>
        <w:t xml:space="preserve">21. Warunki istotnych zmian umowy zawartej w wyniku przeprowadzonego postępowania </w:t>
      </w:r>
      <w:r w:rsidRPr="00D47136">
        <w:rPr>
          <w:rFonts w:asciiTheme="minorHAnsi" w:hAnsiTheme="minorHAnsi" w:cstheme="minorHAnsi"/>
          <w:b/>
          <w:sz w:val="22"/>
          <w:szCs w:val="22"/>
        </w:rPr>
        <w:br/>
        <w:t xml:space="preserve">o udzielenie zamówienia </w:t>
      </w:r>
    </w:p>
    <w:p w14:paraId="2673F09C" w14:textId="77777777" w:rsidR="00D47136" w:rsidRPr="00D47136" w:rsidRDefault="00D47136" w:rsidP="00D47136">
      <w:pPr>
        <w:pStyle w:val="Akapitzlist"/>
        <w:spacing w:line="276" w:lineRule="auto"/>
        <w:ind w:left="284"/>
        <w:rPr>
          <w:rFonts w:asciiTheme="minorHAnsi" w:hAnsiTheme="minorHAnsi" w:cstheme="minorHAnsi"/>
          <w:sz w:val="22"/>
          <w:szCs w:val="22"/>
        </w:rPr>
      </w:pPr>
    </w:p>
    <w:p w14:paraId="48E25109" w14:textId="77777777" w:rsidR="00D47136" w:rsidRPr="00D47136" w:rsidRDefault="00D47136" w:rsidP="00CE0CD9">
      <w:pPr>
        <w:pStyle w:val="Akapitzlist"/>
        <w:widowControl w:val="0"/>
        <w:numPr>
          <w:ilvl w:val="0"/>
          <w:numId w:val="21"/>
        </w:numPr>
        <w:autoSpaceDE w:val="0"/>
        <w:autoSpaceDN w:val="0"/>
        <w:spacing w:line="276" w:lineRule="auto"/>
        <w:contextualSpacing w:val="0"/>
        <w:jc w:val="both"/>
        <w:rPr>
          <w:rFonts w:asciiTheme="minorHAnsi" w:hAnsiTheme="minorHAnsi" w:cstheme="minorHAnsi"/>
          <w:sz w:val="22"/>
          <w:szCs w:val="22"/>
        </w:rPr>
      </w:pPr>
      <w:r w:rsidRPr="00D47136">
        <w:rPr>
          <w:rFonts w:asciiTheme="minorHAnsi" w:hAnsiTheme="minorHAnsi" w:cstheme="minorHAnsi"/>
          <w:sz w:val="22"/>
          <w:szCs w:val="22"/>
        </w:rPr>
        <w:t>Zamawiający dopuszcza możliwość wprowadzenia zmian w umowie, które będą mogły być dokonane z powodu zaistnienia okoliczności, niemożliwych do przewidzenia w chwili zawarcia umowy lub w przypadku wystąpienia którejkolwiek z następujących sytuacji:</w:t>
      </w:r>
    </w:p>
    <w:p w14:paraId="2D4BA13C" w14:textId="77777777" w:rsidR="00D47136" w:rsidRPr="00D47136" w:rsidRDefault="00D47136" w:rsidP="00CE0CD9">
      <w:pPr>
        <w:pStyle w:val="Akapitzlist"/>
        <w:widowControl w:val="0"/>
        <w:numPr>
          <w:ilvl w:val="0"/>
          <w:numId w:val="20"/>
        </w:numPr>
        <w:autoSpaceDE w:val="0"/>
        <w:autoSpaceDN w:val="0"/>
        <w:spacing w:line="276" w:lineRule="auto"/>
        <w:contextualSpacing w:val="0"/>
        <w:jc w:val="both"/>
        <w:rPr>
          <w:rFonts w:asciiTheme="minorHAnsi" w:hAnsiTheme="minorHAnsi" w:cstheme="minorHAnsi"/>
          <w:sz w:val="22"/>
          <w:szCs w:val="22"/>
        </w:rPr>
      </w:pPr>
      <w:r w:rsidRPr="00D47136">
        <w:rPr>
          <w:rFonts w:asciiTheme="minorHAnsi" w:hAnsiTheme="minorHAnsi" w:cstheme="minorHAnsi"/>
          <w:sz w:val="22"/>
          <w:szCs w:val="22"/>
        </w:rPr>
        <w:t>zmiana przepisów wypływających na sposób, zakres wykonania umowy,</w:t>
      </w:r>
    </w:p>
    <w:p w14:paraId="497541E7" w14:textId="77777777" w:rsidR="00D47136" w:rsidRPr="00D47136" w:rsidRDefault="00D47136" w:rsidP="00CE0CD9">
      <w:pPr>
        <w:pStyle w:val="Akapitzlist"/>
        <w:widowControl w:val="0"/>
        <w:numPr>
          <w:ilvl w:val="0"/>
          <w:numId w:val="20"/>
        </w:numPr>
        <w:autoSpaceDE w:val="0"/>
        <w:autoSpaceDN w:val="0"/>
        <w:spacing w:line="276" w:lineRule="auto"/>
        <w:contextualSpacing w:val="0"/>
        <w:jc w:val="both"/>
        <w:rPr>
          <w:rFonts w:asciiTheme="minorHAnsi" w:hAnsiTheme="minorHAnsi" w:cstheme="minorHAnsi"/>
          <w:sz w:val="22"/>
          <w:szCs w:val="22"/>
        </w:rPr>
      </w:pPr>
      <w:r w:rsidRPr="00D47136">
        <w:rPr>
          <w:rFonts w:asciiTheme="minorHAnsi" w:hAnsiTheme="minorHAnsi" w:cstheme="minorHAnsi"/>
          <w:sz w:val="22"/>
          <w:szCs w:val="22"/>
        </w:rPr>
        <w:t>konieczność wprowadzenia zmian będzie następstwem zmian wprowadzonych w umowach pomiędzy Zamawiającym a inną niż Wykonawca stroną, w tym instytucjami nadzorującymi realizację projektu, w ramach którego realizowane jest zamówienie,</w:t>
      </w:r>
    </w:p>
    <w:p w14:paraId="326E2338" w14:textId="43F7AB9A" w:rsidR="00D47136" w:rsidRPr="00D47136" w:rsidRDefault="00D47136" w:rsidP="00CE0CD9">
      <w:pPr>
        <w:pStyle w:val="Akapitzlist"/>
        <w:widowControl w:val="0"/>
        <w:numPr>
          <w:ilvl w:val="0"/>
          <w:numId w:val="20"/>
        </w:numPr>
        <w:autoSpaceDE w:val="0"/>
        <w:autoSpaceDN w:val="0"/>
        <w:spacing w:line="276" w:lineRule="auto"/>
        <w:contextualSpacing w:val="0"/>
        <w:jc w:val="both"/>
        <w:rPr>
          <w:rFonts w:asciiTheme="minorHAnsi" w:hAnsiTheme="minorHAnsi" w:cstheme="minorHAnsi"/>
          <w:sz w:val="22"/>
          <w:szCs w:val="22"/>
        </w:rPr>
      </w:pPr>
      <w:r w:rsidRPr="00D47136">
        <w:rPr>
          <w:rFonts w:asciiTheme="minorHAnsi" w:hAnsiTheme="minorHAnsi" w:cstheme="minorHAnsi"/>
          <w:sz w:val="22"/>
          <w:szCs w:val="22"/>
        </w:rPr>
        <w:t xml:space="preserve">konieczność wprowadzenia zmian będzie następstwem zmian wytycznych dotyczących projektów współfinansowanych </w:t>
      </w:r>
      <w:r w:rsidR="0016444F" w:rsidRPr="00472688">
        <w:rPr>
          <w:rFonts w:asciiTheme="minorHAnsi" w:hAnsiTheme="minorHAnsi" w:cstheme="minorHAnsi"/>
          <w:sz w:val="22"/>
          <w:szCs w:val="22"/>
        </w:rPr>
        <w:t>ze środków PFRON,</w:t>
      </w:r>
    </w:p>
    <w:p w14:paraId="4649EF30" w14:textId="77777777" w:rsidR="00D47136" w:rsidRPr="00D47136" w:rsidRDefault="00D47136" w:rsidP="00CE0CD9">
      <w:pPr>
        <w:pStyle w:val="Akapitzlist"/>
        <w:widowControl w:val="0"/>
        <w:numPr>
          <w:ilvl w:val="0"/>
          <w:numId w:val="20"/>
        </w:numPr>
        <w:autoSpaceDE w:val="0"/>
        <w:autoSpaceDN w:val="0"/>
        <w:spacing w:line="276" w:lineRule="auto"/>
        <w:contextualSpacing w:val="0"/>
        <w:jc w:val="both"/>
        <w:rPr>
          <w:rFonts w:asciiTheme="minorHAnsi" w:hAnsiTheme="minorHAnsi" w:cstheme="minorHAnsi"/>
          <w:sz w:val="22"/>
          <w:szCs w:val="22"/>
        </w:rPr>
      </w:pPr>
      <w:r w:rsidRPr="00D47136">
        <w:rPr>
          <w:rFonts w:asciiTheme="minorHAnsi" w:hAnsiTheme="minorHAnsi" w:cstheme="minorHAnsi"/>
          <w:sz w:val="22"/>
          <w:szCs w:val="22"/>
        </w:rPr>
        <w:t xml:space="preserve">w przypadku wystąpienia siły wyższej, np.: wystąpienia zdarzenia losowego wywołanego przez czynniki zewnętrzne, którego nie można było przewidzieć z pewnością, </w:t>
      </w:r>
      <w:r w:rsidRPr="00D47136">
        <w:rPr>
          <w:rFonts w:asciiTheme="minorHAnsi" w:hAnsiTheme="minorHAnsi" w:cstheme="minorHAnsi"/>
          <w:sz w:val="22"/>
          <w:szCs w:val="22"/>
        </w:rPr>
        <w:br/>
        <w:t>w szczególności zagrażającego bezpośrednio życiu lub zdrowiu ludzi lub grożącego powstaniem szkody w znacznych rozmiarach,</w:t>
      </w:r>
    </w:p>
    <w:p w14:paraId="1D69E818" w14:textId="2BA4549B" w:rsidR="00D47136" w:rsidRPr="00D47136" w:rsidRDefault="00D47136" w:rsidP="00CE0CD9">
      <w:pPr>
        <w:pStyle w:val="Akapitzlist"/>
        <w:widowControl w:val="0"/>
        <w:numPr>
          <w:ilvl w:val="0"/>
          <w:numId w:val="20"/>
        </w:numPr>
        <w:autoSpaceDE w:val="0"/>
        <w:autoSpaceDN w:val="0"/>
        <w:spacing w:line="276" w:lineRule="auto"/>
        <w:contextualSpacing w:val="0"/>
        <w:jc w:val="both"/>
        <w:rPr>
          <w:rFonts w:asciiTheme="minorHAnsi" w:hAnsiTheme="minorHAnsi" w:cstheme="minorHAnsi"/>
          <w:sz w:val="22"/>
          <w:szCs w:val="22"/>
        </w:rPr>
      </w:pPr>
      <w:r w:rsidRPr="00D47136">
        <w:rPr>
          <w:rFonts w:asciiTheme="minorHAnsi" w:hAnsiTheme="minorHAnsi" w:cstheme="minorHAnsi"/>
          <w:sz w:val="22"/>
          <w:szCs w:val="22"/>
        </w:rPr>
        <w:t>ustawowa zmiana stawki podatku VAT, której zastosowania nie będzie skutkowało zmianą</w:t>
      </w:r>
      <w:r w:rsidR="005520E4">
        <w:rPr>
          <w:rFonts w:asciiTheme="minorHAnsi" w:hAnsiTheme="minorHAnsi" w:cstheme="minorHAnsi"/>
          <w:sz w:val="22"/>
          <w:szCs w:val="22"/>
        </w:rPr>
        <w:t xml:space="preserve"> </w:t>
      </w:r>
      <w:r w:rsidR="005520E4" w:rsidRPr="00692BF5">
        <w:rPr>
          <w:rFonts w:asciiTheme="minorHAnsi" w:hAnsiTheme="minorHAnsi" w:cstheme="minorHAnsi"/>
          <w:sz w:val="22"/>
          <w:szCs w:val="22"/>
        </w:rPr>
        <w:t>wartości netto</w:t>
      </w:r>
      <w:r w:rsidRPr="00692BF5">
        <w:rPr>
          <w:rFonts w:asciiTheme="minorHAnsi" w:hAnsiTheme="minorHAnsi" w:cstheme="minorHAnsi"/>
          <w:sz w:val="22"/>
          <w:szCs w:val="22"/>
        </w:rPr>
        <w:t xml:space="preserve"> umowy</w:t>
      </w:r>
      <w:r w:rsidRPr="00D47136">
        <w:rPr>
          <w:rFonts w:asciiTheme="minorHAnsi" w:hAnsiTheme="minorHAnsi" w:cstheme="minorHAnsi"/>
          <w:sz w:val="22"/>
          <w:szCs w:val="22"/>
        </w:rPr>
        <w:t>,</w:t>
      </w:r>
    </w:p>
    <w:p w14:paraId="3F0FAD4C" w14:textId="6B4F22DA" w:rsidR="00D47136" w:rsidRPr="00D47136" w:rsidRDefault="006F6A59" w:rsidP="006F6A59">
      <w:pPr>
        <w:pStyle w:val="Akapitzlist"/>
        <w:widowControl w:val="0"/>
        <w:numPr>
          <w:ilvl w:val="0"/>
          <w:numId w:val="20"/>
        </w:numPr>
        <w:tabs>
          <w:tab w:val="left" w:pos="6096"/>
        </w:tabs>
        <w:autoSpaceDE w:val="0"/>
        <w:autoSpaceDN w:val="0"/>
        <w:spacing w:line="276" w:lineRule="auto"/>
        <w:contextualSpacing w:val="0"/>
        <w:jc w:val="both"/>
        <w:rPr>
          <w:rFonts w:asciiTheme="minorHAnsi" w:hAnsiTheme="minorHAnsi" w:cstheme="minorHAnsi"/>
          <w:sz w:val="22"/>
          <w:szCs w:val="22"/>
        </w:rPr>
      </w:pPr>
      <w:r w:rsidRPr="00472688">
        <w:rPr>
          <w:rFonts w:asciiTheme="minorHAnsi" w:hAnsiTheme="minorHAnsi" w:cstheme="minorHAnsi"/>
          <w:sz w:val="22"/>
          <w:szCs w:val="22"/>
        </w:rPr>
        <w:t>zmiana terminu realizacji, w przypadku nie zawinionych przez Wykonawcę opóźnień  wywołanych np. sytuacją epidemiologiczną</w:t>
      </w:r>
      <w:r>
        <w:rPr>
          <w:rFonts w:asciiTheme="minorHAnsi" w:hAnsiTheme="minorHAnsi" w:cstheme="minorHAnsi"/>
          <w:sz w:val="22"/>
          <w:szCs w:val="22"/>
        </w:rPr>
        <w:t>,</w:t>
      </w:r>
      <w:r w:rsidRPr="00CB01BC">
        <w:rPr>
          <w:rFonts w:asciiTheme="minorHAnsi" w:hAnsiTheme="minorHAnsi" w:cstheme="minorHAnsi"/>
          <w:sz w:val="22"/>
          <w:szCs w:val="22"/>
        </w:rPr>
        <w:t xml:space="preserve"> </w:t>
      </w:r>
      <w:r w:rsidRPr="00E67A92">
        <w:rPr>
          <w:rFonts w:asciiTheme="minorHAnsi" w:hAnsiTheme="minorHAnsi" w:cstheme="minorHAnsi"/>
          <w:sz w:val="22"/>
          <w:szCs w:val="22"/>
        </w:rPr>
        <w:t>nie zebrania przewidywanej liczby uczestników w określonym w umowie terminie</w:t>
      </w:r>
      <w:r w:rsidRPr="00472688">
        <w:rPr>
          <w:rFonts w:asciiTheme="minorHAnsi" w:hAnsiTheme="minorHAnsi" w:cstheme="minorHAnsi"/>
          <w:sz w:val="22"/>
          <w:szCs w:val="22"/>
        </w:rPr>
        <w:t xml:space="preserve">. </w:t>
      </w:r>
      <w:r w:rsidR="00D47136" w:rsidRPr="00D47136">
        <w:rPr>
          <w:rFonts w:asciiTheme="minorHAnsi" w:eastAsia="Arial" w:hAnsiTheme="minorHAnsi" w:cstheme="minorHAnsi"/>
          <w:color w:val="000000"/>
          <w:spacing w:val="2"/>
          <w:sz w:val="22"/>
          <w:szCs w:val="22"/>
          <w:shd w:val="clear" w:color="auto" w:fill="FFFFFF"/>
        </w:rPr>
        <w:t xml:space="preserve">W zależności od okoliczności Zamawiający wystąpi do Wykonawcy lub  Wykonawca wystąpi do Zamawiającego z wnioskiem o przesunięcie terminu realizacji Umowy; wniosek winien zawierać uzasadnienie oraz wskazanie nowej </w:t>
      </w:r>
      <w:r w:rsidR="00D47136" w:rsidRPr="00D47136">
        <w:rPr>
          <w:rFonts w:asciiTheme="minorHAnsi" w:eastAsia="Arial" w:hAnsiTheme="minorHAnsi" w:cstheme="minorHAnsi"/>
          <w:color w:val="000000"/>
          <w:spacing w:val="2"/>
          <w:sz w:val="22"/>
          <w:szCs w:val="22"/>
          <w:shd w:val="clear" w:color="auto" w:fill="FFFFFF"/>
        </w:rPr>
        <w:lastRenderedPageBreak/>
        <w:t>daty.</w:t>
      </w:r>
    </w:p>
    <w:p w14:paraId="5778158D" w14:textId="2AE9B1C3" w:rsidR="00D47136" w:rsidRPr="00D47136" w:rsidRDefault="00D47136" w:rsidP="00CE0CD9">
      <w:pPr>
        <w:pStyle w:val="Akapitzlist"/>
        <w:widowControl w:val="0"/>
        <w:numPr>
          <w:ilvl w:val="0"/>
          <w:numId w:val="21"/>
        </w:numPr>
        <w:autoSpaceDE w:val="0"/>
        <w:autoSpaceDN w:val="0"/>
        <w:spacing w:line="276" w:lineRule="auto"/>
        <w:contextualSpacing w:val="0"/>
        <w:jc w:val="both"/>
        <w:rPr>
          <w:rFonts w:asciiTheme="minorHAnsi" w:hAnsiTheme="minorHAnsi" w:cstheme="minorHAnsi"/>
          <w:sz w:val="22"/>
          <w:szCs w:val="22"/>
        </w:rPr>
      </w:pPr>
      <w:r w:rsidRPr="00D47136">
        <w:rPr>
          <w:rFonts w:asciiTheme="minorHAnsi" w:hAnsiTheme="minorHAnsi" w:cstheme="minorHAnsi"/>
          <w:sz w:val="22"/>
          <w:szCs w:val="22"/>
        </w:rPr>
        <w:t>Zamawiający dopuszcza zmiany, które nie prowadzą do zmiany charakteru umowy a łączna wartość zmian jest mniejsza niż tzw. progi unijne i jednocześnie jest mniejsza od 10% wartości zamówienia</w:t>
      </w:r>
      <w:r w:rsidR="00AB0BB3">
        <w:rPr>
          <w:rFonts w:asciiTheme="minorHAnsi" w:hAnsiTheme="minorHAnsi" w:cstheme="minorHAnsi"/>
          <w:sz w:val="22"/>
          <w:szCs w:val="22"/>
        </w:rPr>
        <w:t xml:space="preserve"> określonej pierwotnie w umowie.</w:t>
      </w:r>
    </w:p>
    <w:p w14:paraId="34DFA401" w14:textId="77777777" w:rsidR="00D47136" w:rsidRPr="00D47136" w:rsidRDefault="00D47136" w:rsidP="00CE0CD9">
      <w:pPr>
        <w:pStyle w:val="Akapitzlist"/>
        <w:widowControl w:val="0"/>
        <w:numPr>
          <w:ilvl w:val="0"/>
          <w:numId w:val="21"/>
        </w:numPr>
        <w:autoSpaceDE w:val="0"/>
        <w:autoSpaceDN w:val="0"/>
        <w:spacing w:line="276" w:lineRule="auto"/>
        <w:contextualSpacing w:val="0"/>
        <w:jc w:val="both"/>
        <w:rPr>
          <w:rFonts w:asciiTheme="minorHAnsi" w:hAnsiTheme="minorHAnsi" w:cstheme="minorHAnsi"/>
          <w:sz w:val="22"/>
          <w:szCs w:val="22"/>
        </w:rPr>
      </w:pPr>
      <w:r w:rsidRPr="00D47136">
        <w:rPr>
          <w:rFonts w:asciiTheme="minorHAnsi" w:hAnsiTheme="minorHAnsi" w:cstheme="minorHAnsi"/>
          <w:sz w:val="22"/>
          <w:szCs w:val="22"/>
        </w:rPr>
        <w:t>Zamawiający dopuszcza zmianę polegającą na zmianie Wykonawcy, któremu zamawiający udzielił zamówienia, w przypadku gdy n</w:t>
      </w:r>
      <w:r w:rsidRPr="00D47136">
        <w:rPr>
          <w:rStyle w:val="markedcontent"/>
          <w:rFonts w:asciiTheme="minorHAnsi" w:hAnsiTheme="minorHAnsi" w:cstheme="minorHAnsi"/>
          <w:sz w:val="22"/>
          <w:szCs w:val="22"/>
        </w:rPr>
        <w:t>owy wykonawca ma zastąpić dotychczasowego wykonawcę</w:t>
      </w:r>
      <w:r w:rsidRPr="00D47136">
        <w:rPr>
          <w:rFonts w:asciiTheme="minorHAnsi" w:hAnsiTheme="minorHAnsi" w:cstheme="minorHAnsi"/>
          <w:sz w:val="22"/>
          <w:szCs w:val="22"/>
        </w:rPr>
        <w:t xml:space="preserve"> </w:t>
      </w:r>
      <w:r w:rsidRPr="00D47136">
        <w:rPr>
          <w:rFonts w:asciiTheme="minorHAnsi" w:hAnsiTheme="minorHAnsi" w:cstheme="minorHAnsi"/>
          <w:sz w:val="22"/>
          <w:szCs w:val="22"/>
        </w:rPr>
        <w:br/>
      </w:r>
      <w:r w:rsidRPr="00D47136">
        <w:rPr>
          <w:rStyle w:val="markedcontent"/>
          <w:rFonts w:asciiTheme="minorHAnsi" w:hAnsiTheme="minorHAnsi" w:cstheme="minorHAnsi"/>
          <w:sz w:val="22"/>
          <w:szCs w:val="22"/>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w:t>
      </w:r>
    </w:p>
    <w:p w14:paraId="02A395C8" w14:textId="0A6FD1A3" w:rsidR="00D47136" w:rsidRPr="00D47136" w:rsidRDefault="00D47136" w:rsidP="00CE0CD9">
      <w:pPr>
        <w:pStyle w:val="Akapitzlist"/>
        <w:widowControl w:val="0"/>
        <w:numPr>
          <w:ilvl w:val="0"/>
          <w:numId w:val="21"/>
        </w:numPr>
        <w:autoSpaceDE w:val="0"/>
        <w:autoSpaceDN w:val="0"/>
        <w:spacing w:line="276" w:lineRule="auto"/>
        <w:contextualSpacing w:val="0"/>
        <w:jc w:val="both"/>
        <w:rPr>
          <w:rFonts w:asciiTheme="minorHAnsi" w:hAnsiTheme="minorHAnsi" w:cstheme="minorHAnsi"/>
          <w:sz w:val="22"/>
          <w:szCs w:val="22"/>
        </w:rPr>
      </w:pPr>
      <w:r w:rsidRPr="00D47136">
        <w:rPr>
          <w:rFonts w:asciiTheme="minorHAnsi" w:hAnsiTheme="minorHAnsi" w:cstheme="minorHAnsi"/>
          <w:sz w:val="22"/>
          <w:szCs w:val="22"/>
        </w:rPr>
        <w:t xml:space="preserve">Informacje o warunkach istotnych zmian umowy zawartej w wyniku przeprowadzonego postępowania o udzielenie zamówienia określa </w:t>
      </w:r>
      <w:r w:rsidRPr="00DF6103">
        <w:rPr>
          <w:rFonts w:asciiTheme="minorHAnsi" w:hAnsiTheme="minorHAnsi" w:cstheme="minorHAnsi"/>
          <w:sz w:val="22"/>
          <w:szCs w:val="22"/>
        </w:rPr>
        <w:t xml:space="preserve">Załącznik nr </w:t>
      </w:r>
      <w:r w:rsidR="00DF6103" w:rsidRPr="00DF6103">
        <w:rPr>
          <w:rFonts w:asciiTheme="minorHAnsi" w:hAnsiTheme="minorHAnsi" w:cstheme="minorHAnsi"/>
          <w:sz w:val="22"/>
          <w:szCs w:val="22"/>
        </w:rPr>
        <w:t>4</w:t>
      </w:r>
      <w:r w:rsidRPr="00DF6103">
        <w:rPr>
          <w:rFonts w:asciiTheme="minorHAnsi" w:hAnsiTheme="minorHAnsi" w:cstheme="minorHAnsi"/>
          <w:sz w:val="22"/>
          <w:szCs w:val="22"/>
        </w:rPr>
        <w:t xml:space="preserve"> - Wzór umowy.</w:t>
      </w:r>
    </w:p>
    <w:p w14:paraId="58B5BDD8" w14:textId="77777777" w:rsidR="00D47136" w:rsidRPr="00D47136" w:rsidRDefault="00D47136" w:rsidP="00CE0CD9">
      <w:pPr>
        <w:pStyle w:val="Akapitzlist"/>
        <w:widowControl w:val="0"/>
        <w:numPr>
          <w:ilvl w:val="0"/>
          <w:numId w:val="21"/>
        </w:numPr>
        <w:autoSpaceDE w:val="0"/>
        <w:autoSpaceDN w:val="0"/>
        <w:spacing w:line="276" w:lineRule="auto"/>
        <w:contextualSpacing w:val="0"/>
        <w:jc w:val="both"/>
        <w:rPr>
          <w:rFonts w:asciiTheme="minorHAnsi" w:hAnsiTheme="minorHAnsi" w:cstheme="minorHAnsi"/>
          <w:sz w:val="22"/>
          <w:szCs w:val="22"/>
        </w:rPr>
      </w:pPr>
      <w:r w:rsidRPr="00D47136">
        <w:rPr>
          <w:rFonts w:asciiTheme="minorHAnsi" w:hAnsiTheme="minorHAnsi" w:cstheme="minorHAnsi"/>
          <w:sz w:val="22"/>
          <w:szCs w:val="22"/>
        </w:rPr>
        <w:t>Zamawiający dopuszcza zmiany w umowie zawartej w wyniku przeprowadzonego postępowania po obustronnych konsultacjach i wyrażonej przez niego zgodzie w formie aneksu do umowy.</w:t>
      </w:r>
    </w:p>
    <w:p w14:paraId="4F40FD68" w14:textId="77777777" w:rsidR="00D47136" w:rsidRPr="00D47136" w:rsidRDefault="00D47136" w:rsidP="00CE0CD9">
      <w:pPr>
        <w:pStyle w:val="Akapitzlist"/>
        <w:widowControl w:val="0"/>
        <w:numPr>
          <w:ilvl w:val="0"/>
          <w:numId w:val="21"/>
        </w:numPr>
        <w:autoSpaceDE w:val="0"/>
        <w:autoSpaceDN w:val="0"/>
        <w:spacing w:line="276" w:lineRule="auto"/>
        <w:contextualSpacing w:val="0"/>
        <w:jc w:val="both"/>
        <w:rPr>
          <w:rFonts w:asciiTheme="minorHAnsi" w:hAnsiTheme="minorHAnsi" w:cstheme="minorHAnsi"/>
          <w:sz w:val="22"/>
          <w:szCs w:val="22"/>
        </w:rPr>
      </w:pPr>
      <w:r w:rsidRPr="00D47136">
        <w:rPr>
          <w:rFonts w:asciiTheme="minorHAnsi" w:hAnsiTheme="minorHAnsi" w:cstheme="minorHAnsi"/>
          <w:sz w:val="22"/>
          <w:szCs w:val="22"/>
        </w:rPr>
        <w:t xml:space="preserve">Przewidziane powyżej okoliczności stanowiące podstawę zmian do umowy, stanowią uprawnienie Zamawiającego nie zaś jego obowiązek wprowadzenia takich zmian. </w:t>
      </w:r>
    </w:p>
    <w:p w14:paraId="0B466BE1" w14:textId="77777777" w:rsidR="00D47136" w:rsidRPr="00D47136" w:rsidRDefault="00D47136" w:rsidP="00CE0CD9">
      <w:pPr>
        <w:pStyle w:val="Akapitzlist"/>
        <w:widowControl w:val="0"/>
        <w:numPr>
          <w:ilvl w:val="0"/>
          <w:numId w:val="21"/>
        </w:numPr>
        <w:autoSpaceDE w:val="0"/>
        <w:autoSpaceDN w:val="0"/>
        <w:spacing w:line="276" w:lineRule="auto"/>
        <w:contextualSpacing w:val="0"/>
        <w:jc w:val="both"/>
        <w:rPr>
          <w:rFonts w:asciiTheme="minorHAnsi" w:hAnsiTheme="minorHAnsi" w:cstheme="minorHAnsi"/>
          <w:sz w:val="22"/>
          <w:szCs w:val="22"/>
        </w:rPr>
      </w:pPr>
      <w:r w:rsidRPr="00D47136">
        <w:rPr>
          <w:rFonts w:asciiTheme="minorHAnsi" w:hAnsiTheme="minorHAnsi" w:cstheme="minorHAnsi"/>
          <w:sz w:val="22"/>
          <w:szCs w:val="22"/>
        </w:rPr>
        <w:t>Nie stanowi zmiany umowy: zmiana danych teleadresowych, zmiana osób uprawnionych do realizacji umowy i wskazanych do kontaktów między Stronami.</w:t>
      </w:r>
    </w:p>
    <w:p w14:paraId="27A55C33" w14:textId="77777777" w:rsidR="00D47136" w:rsidRPr="00D47136" w:rsidRDefault="00D47136" w:rsidP="00D47136">
      <w:pPr>
        <w:pStyle w:val="Akapitzlist"/>
        <w:spacing w:line="276" w:lineRule="auto"/>
        <w:ind w:left="360"/>
        <w:rPr>
          <w:rFonts w:asciiTheme="minorHAnsi" w:hAnsiTheme="minorHAnsi" w:cstheme="minorHAnsi"/>
          <w:sz w:val="22"/>
          <w:szCs w:val="22"/>
        </w:rPr>
      </w:pPr>
    </w:p>
    <w:p w14:paraId="0DCED29E" w14:textId="77777777" w:rsidR="00D47136" w:rsidRPr="00D47136" w:rsidRDefault="00D47136" w:rsidP="00D47136">
      <w:pPr>
        <w:pStyle w:val="Akapitzlist"/>
        <w:spacing w:line="276" w:lineRule="auto"/>
        <w:ind w:left="284"/>
        <w:rPr>
          <w:rFonts w:asciiTheme="minorHAnsi" w:hAnsiTheme="minorHAnsi" w:cstheme="minorHAnsi"/>
          <w:b/>
          <w:sz w:val="22"/>
          <w:szCs w:val="22"/>
        </w:rPr>
      </w:pPr>
      <w:r w:rsidRPr="00D47136">
        <w:rPr>
          <w:rFonts w:asciiTheme="minorHAnsi" w:hAnsiTheme="minorHAnsi" w:cstheme="minorHAnsi"/>
          <w:b/>
          <w:sz w:val="22"/>
          <w:szCs w:val="22"/>
        </w:rPr>
        <w:t xml:space="preserve">22. Informacje o sposobie porozumiewania się zamawiającego z wykonawcami oraz przekazywania oświadczeń lub dokumentów, a także wskazanie osób uprawnionych do porozumiewania się </w:t>
      </w:r>
      <w:r w:rsidRPr="00D47136">
        <w:rPr>
          <w:rFonts w:asciiTheme="minorHAnsi" w:hAnsiTheme="minorHAnsi" w:cstheme="minorHAnsi"/>
          <w:b/>
          <w:sz w:val="22"/>
          <w:szCs w:val="22"/>
        </w:rPr>
        <w:br/>
        <w:t>z wykonawcami.</w:t>
      </w:r>
    </w:p>
    <w:p w14:paraId="5272B2D1" w14:textId="469CC727" w:rsidR="00D47136" w:rsidRPr="00293FDF" w:rsidRDefault="00D47136" w:rsidP="00CE0CD9">
      <w:pPr>
        <w:pStyle w:val="Akapitzlist"/>
        <w:numPr>
          <w:ilvl w:val="0"/>
          <w:numId w:val="7"/>
        </w:numPr>
        <w:spacing w:line="276" w:lineRule="auto"/>
        <w:ind w:left="714"/>
        <w:jc w:val="both"/>
        <w:rPr>
          <w:rFonts w:asciiTheme="minorHAnsi" w:hAnsiTheme="minorHAnsi" w:cstheme="minorHAnsi"/>
          <w:sz w:val="22"/>
          <w:szCs w:val="22"/>
        </w:rPr>
      </w:pPr>
      <w:r w:rsidRPr="00293FDF">
        <w:rPr>
          <w:rFonts w:asciiTheme="minorHAnsi" w:hAnsiTheme="minorHAnsi" w:cstheme="minorHAnsi"/>
          <w:sz w:val="22"/>
          <w:szCs w:val="22"/>
        </w:rPr>
        <w:t xml:space="preserve">W niniejszym postępowaniu wszelkie oświadczenia, wnioski, zawiadomienia oraz informacje Zamawiający </w:t>
      </w:r>
      <w:r w:rsidR="00293FDF" w:rsidRPr="00293FDF">
        <w:rPr>
          <w:rFonts w:asciiTheme="minorHAnsi" w:hAnsiTheme="minorHAnsi" w:cstheme="minorHAnsi"/>
          <w:sz w:val="22"/>
          <w:szCs w:val="22"/>
        </w:rPr>
        <w:t>i Wykonawcy przekazują pisemnie np. za pośrednictwem wskazanego w pkt. 5 maila.</w:t>
      </w:r>
    </w:p>
    <w:p w14:paraId="1542D757" w14:textId="77777777" w:rsidR="00D47136" w:rsidRPr="00D47136" w:rsidRDefault="00D47136" w:rsidP="00CE0CD9">
      <w:pPr>
        <w:pStyle w:val="Akapitzlist"/>
        <w:numPr>
          <w:ilvl w:val="0"/>
          <w:numId w:val="7"/>
        </w:numPr>
        <w:spacing w:line="276" w:lineRule="auto"/>
        <w:ind w:left="714"/>
        <w:jc w:val="both"/>
        <w:rPr>
          <w:rFonts w:asciiTheme="minorHAnsi" w:hAnsiTheme="minorHAnsi" w:cstheme="minorHAnsi"/>
          <w:sz w:val="22"/>
          <w:szCs w:val="22"/>
        </w:rPr>
      </w:pPr>
      <w:r w:rsidRPr="00D47136">
        <w:rPr>
          <w:rFonts w:asciiTheme="minorHAnsi" w:hAnsiTheme="minorHAnsi" w:cstheme="minorHAnsi"/>
          <w:sz w:val="22"/>
          <w:szCs w:val="22"/>
        </w:rPr>
        <w:t xml:space="preserve">Wykonawca może zwrócić się do Zamawiającego o wyjaśnienie zapisów zapytania ofertowego, a Zamawiający udzieli wyjaśnień niezwłocznie. </w:t>
      </w:r>
    </w:p>
    <w:p w14:paraId="404BEF29" w14:textId="3D9E71BE" w:rsidR="00D47136" w:rsidRPr="00D47136" w:rsidRDefault="00D47136" w:rsidP="00CE0CD9">
      <w:pPr>
        <w:pStyle w:val="Akapitzlist"/>
        <w:numPr>
          <w:ilvl w:val="0"/>
          <w:numId w:val="7"/>
        </w:numPr>
        <w:spacing w:line="276" w:lineRule="auto"/>
        <w:ind w:left="714"/>
        <w:jc w:val="both"/>
        <w:rPr>
          <w:rFonts w:asciiTheme="minorHAnsi" w:hAnsiTheme="minorHAnsi" w:cstheme="minorHAnsi"/>
          <w:sz w:val="22"/>
          <w:szCs w:val="22"/>
        </w:rPr>
      </w:pPr>
      <w:r w:rsidRPr="00D47136">
        <w:rPr>
          <w:rFonts w:asciiTheme="minorHAnsi" w:hAnsiTheme="minorHAnsi" w:cstheme="minorHAnsi"/>
          <w:sz w:val="22"/>
          <w:szCs w:val="22"/>
        </w:rPr>
        <w:t xml:space="preserve">W uzasadnionych przypadkach Zamawiający może przed upływem terminu składania ofert zmienić treść zapytania ofertowego, jak i przedłużyć termin składania  ofert. </w:t>
      </w:r>
    </w:p>
    <w:p w14:paraId="3C22C778" w14:textId="77777777" w:rsidR="00D47136" w:rsidRPr="00D47136" w:rsidRDefault="00D47136" w:rsidP="00CE0CD9">
      <w:pPr>
        <w:pStyle w:val="Akapitzlist"/>
        <w:numPr>
          <w:ilvl w:val="0"/>
          <w:numId w:val="7"/>
        </w:numPr>
        <w:spacing w:line="276" w:lineRule="auto"/>
        <w:ind w:left="714"/>
        <w:jc w:val="both"/>
        <w:rPr>
          <w:rFonts w:asciiTheme="minorHAnsi" w:hAnsiTheme="minorHAnsi" w:cstheme="minorHAnsi"/>
          <w:sz w:val="22"/>
          <w:szCs w:val="22"/>
        </w:rPr>
      </w:pPr>
      <w:r w:rsidRPr="00D47136">
        <w:rPr>
          <w:rFonts w:asciiTheme="minorHAnsi" w:hAnsiTheme="minorHAnsi" w:cstheme="minorHAnsi"/>
          <w:sz w:val="22"/>
          <w:szCs w:val="22"/>
        </w:rPr>
        <w:t>Postępowanie o udzielenie zamówienia prowadzi się w języku polskim.</w:t>
      </w:r>
    </w:p>
    <w:p w14:paraId="1D4B1CB0" w14:textId="77777777" w:rsidR="00D47136" w:rsidRPr="00D47136" w:rsidRDefault="00D47136" w:rsidP="00CE0CD9">
      <w:pPr>
        <w:pStyle w:val="Akapitzlist"/>
        <w:numPr>
          <w:ilvl w:val="0"/>
          <w:numId w:val="7"/>
        </w:numPr>
        <w:spacing w:line="276" w:lineRule="auto"/>
        <w:ind w:left="714"/>
        <w:jc w:val="both"/>
        <w:rPr>
          <w:rFonts w:asciiTheme="minorHAnsi" w:hAnsiTheme="minorHAnsi" w:cstheme="minorHAnsi"/>
          <w:sz w:val="22"/>
          <w:szCs w:val="22"/>
        </w:rPr>
      </w:pPr>
      <w:r w:rsidRPr="00D47136">
        <w:rPr>
          <w:rFonts w:asciiTheme="minorHAnsi" w:hAnsiTheme="minorHAnsi" w:cstheme="minorHAnsi"/>
          <w:bCs/>
          <w:sz w:val="22"/>
          <w:szCs w:val="22"/>
        </w:rPr>
        <w:t>Do bezpośredniego kontaktowania się z Wykonawcami</w:t>
      </w:r>
      <w:r w:rsidRPr="00D47136">
        <w:rPr>
          <w:rFonts w:asciiTheme="minorHAnsi" w:hAnsiTheme="minorHAnsi" w:cstheme="minorHAnsi"/>
          <w:sz w:val="22"/>
          <w:szCs w:val="22"/>
        </w:rPr>
        <w:t xml:space="preserve">  wyznaczono e-mail: </w:t>
      </w:r>
      <w:hyperlink r:id="rId11" w:history="1">
        <w:r w:rsidRPr="00D47136">
          <w:rPr>
            <w:rStyle w:val="Hipercze"/>
            <w:rFonts w:asciiTheme="minorHAnsi" w:hAnsiTheme="minorHAnsi" w:cstheme="minorHAnsi"/>
            <w:sz w:val="22"/>
            <w:szCs w:val="22"/>
          </w:rPr>
          <w:t>zapytania@mostkatowice.pl</w:t>
        </w:r>
      </w:hyperlink>
      <w:r w:rsidRPr="00D47136">
        <w:rPr>
          <w:rFonts w:asciiTheme="minorHAnsi" w:hAnsiTheme="minorHAnsi" w:cstheme="minorHAnsi"/>
          <w:sz w:val="22"/>
          <w:szCs w:val="22"/>
        </w:rPr>
        <w:t xml:space="preserve"> </w:t>
      </w:r>
    </w:p>
    <w:p w14:paraId="65985A76" w14:textId="54C809BC" w:rsidR="00D47136" w:rsidRDefault="00D47136" w:rsidP="00D47136">
      <w:pPr>
        <w:jc w:val="both"/>
        <w:rPr>
          <w:rFonts w:asciiTheme="minorHAnsi" w:hAnsiTheme="minorHAnsi" w:cstheme="minorHAnsi"/>
          <w:sz w:val="22"/>
          <w:szCs w:val="22"/>
        </w:rPr>
      </w:pPr>
    </w:p>
    <w:p w14:paraId="192A59E6" w14:textId="08C795EA" w:rsidR="002651E7" w:rsidRDefault="002651E7" w:rsidP="00D47136">
      <w:pPr>
        <w:jc w:val="both"/>
        <w:rPr>
          <w:rFonts w:asciiTheme="minorHAnsi" w:hAnsiTheme="minorHAnsi" w:cstheme="minorHAnsi"/>
          <w:sz w:val="22"/>
          <w:szCs w:val="22"/>
        </w:rPr>
      </w:pPr>
    </w:p>
    <w:p w14:paraId="6BCEDED0" w14:textId="7A46C33A" w:rsidR="002651E7" w:rsidRDefault="002651E7" w:rsidP="00D47136">
      <w:pPr>
        <w:jc w:val="both"/>
        <w:rPr>
          <w:rFonts w:asciiTheme="minorHAnsi" w:hAnsiTheme="minorHAnsi" w:cstheme="minorHAnsi"/>
          <w:sz w:val="22"/>
          <w:szCs w:val="22"/>
        </w:rPr>
      </w:pPr>
    </w:p>
    <w:p w14:paraId="07BC770B" w14:textId="77777777" w:rsidR="002651E7" w:rsidRPr="00D47136" w:rsidRDefault="002651E7" w:rsidP="00D47136">
      <w:pPr>
        <w:jc w:val="both"/>
        <w:rPr>
          <w:rFonts w:asciiTheme="minorHAnsi" w:hAnsiTheme="minorHAnsi" w:cstheme="minorHAnsi"/>
          <w:sz w:val="22"/>
          <w:szCs w:val="22"/>
        </w:rPr>
      </w:pPr>
    </w:p>
    <w:p w14:paraId="20D3487F" w14:textId="77777777" w:rsidR="00D47136" w:rsidRPr="00D47136" w:rsidRDefault="00D47136" w:rsidP="006E6BAB">
      <w:pPr>
        <w:spacing w:after="240"/>
        <w:jc w:val="both"/>
        <w:rPr>
          <w:rFonts w:asciiTheme="minorHAnsi" w:hAnsiTheme="minorHAnsi" w:cstheme="minorHAnsi"/>
          <w:b/>
          <w:sz w:val="22"/>
          <w:szCs w:val="22"/>
        </w:rPr>
      </w:pPr>
      <w:r w:rsidRPr="00D47136">
        <w:rPr>
          <w:rFonts w:asciiTheme="minorHAnsi" w:hAnsiTheme="minorHAnsi" w:cstheme="minorHAnsi"/>
          <w:b/>
          <w:sz w:val="22"/>
          <w:szCs w:val="22"/>
        </w:rPr>
        <w:t>23.  Odrzucenie ofert</w:t>
      </w:r>
    </w:p>
    <w:p w14:paraId="0A27DDD9" w14:textId="77777777" w:rsidR="006E6BAB" w:rsidRPr="006E6BAB" w:rsidRDefault="006E6BAB" w:rsidP="006E6BAB">
      <w:pPr>
        <w:rPr>
          <w:rFonts w:asciiTheme="minorHAnsi" w:hAnsiTheme="minorHAnsi" w:cstheme="minorHAnsi"/>
          <w:sz w:val="22"/>
          <w:szCs w:val="22"/>
        </w:rPr>
      </w:pPr>
      <w:r w:rsidRPr="006E6BAB">
        <w:rPr>
          <w:rFonts w:asciiTheme="minorHAnsi" w:hAnsiTheme="minorHAnsi" w:cstheme="minorHAnsi"/>
          <w:sz w:val="22"/>
          <w:szCs w:val="22"/>
        </w:rPr>
        <w:t>Zamawiający odrzuca ofertę, jeżeli:</w:t>
      </w:r>
    </w:p>
    <w:p w14:paraId="3676822C" w14:textId="77777777" w:rsidR="006E6BAB" w:rsidRPr="006E6BAB" w:rsidRDefault="006E6BAB" w:rsidP="006E6BAB">
      <w:pPr>
        <w:pStyle w:val="Akapitzlist"/>
        <w:numPr>
          <w:ilvl w:val="0"/>
          <w:numId w:val="17"/>
        </w:numPr>
        <w:spacing w:line="276" w:lineRule="auto"/>
        <w:jc w:val="both"/>
        <w:rPr>
          <w:rFonts w:asciiTheme="minorHAnsi" w:hAnsiTheme="minorHAnsi" w:cstheme="minorHAnsi"/>
          <w:sz w:val="22"/>
          <w:szCs w:val="22"/>
        </w:rPr>
      </w:pPr>
      <w:r w:rsidRPr="006E6BAB">
        <w:rPr>
          <w:rFonts w:asciiTheme="minorHAnsi" w:hAnsiTheme="minorHAnsi" w:cstheme="minorHAnsi"/>
          <w:sz w:val="22"/>
          <w:szCs w:val="22"/>
        </w:rPr>
        <w:lastRenderedPageBreak/>
        <w:t>Jej treść jest niezgodna z warunkami zamówienia.</w:t>
      </w:r>
    </w:p>
    <w:p w14:paraId="7B6C93E1" w14:textId="77777777" w:rsidR="006E6BAB" w:rsidRPr="006E6BAB" w:rsidRDefault="006E6BAB" w:rsidP="006E6BAB">
      <w:pPr>
        <w:pStyle w:val="Akapitzlist"/>
        <w:numPr>
          <w:ilvl w:val="0"/>
          <w:numId w:val="17"/>
        </w:numPr>
        <w:spacing w:line="276" w:lineRule="auto"/>
        <w:jc w:val="both"/>
        <w:rPr>
          <w:rFonts w:asciiTheme="minorHAnsi" w:hAnsiTheme="minorHAnsi" w:cstheme="minorHAnsi"/>
          <w:sz w:val="22"/>
          <w:szCs w:val="22"/>
        </w:rPr>
      </w:pPr>
      <w:r w:rsidRPr="006E6BAB">
        <w:rPr>
          <w:rFonts w:asciiTheme="minorHAnsi" w:hAnsiTheme="minorHAnsi" w:cstheme="minorHAnsi"/>
          <w:sz w:val="22"/>
          <w:szCs w:val="22"/>
        </w:rPr>
        <w:t xml:space="preserve">Została złożona przez Wykonawcę podlegającego wykluczeniu z postępowania </w:t>
      </w:r>
      <w:r w:rsidRPr="006E6BAB">
        <w:rPr>
          <w:rFonts w:asciiTheme="minorHAnsi" w:hAnsiTheme="minorHAnsi" w:cstheme="minorHAnsi"/>
          <w:noProof/>
          <w:sz w:val="22"/>
          <w:szCs w:val="22"/>
        </w:rPr>
        <w:t>bądź wykonawca nie wykazał braku podstaw wykluczenia</w:t>
      </w:r>
      <w:r w:rsidRPr="006E6BAB">
        <w:rPr>
          <w:rFonts w:asciiTheme="minorHAnsi" w:hAnsiTheme="minorHAnsi" w:cstheme="minorHAnsi"/>
          <w:sz w:val="22"/>
          <w:szCs w:val="22"/>
        </w:rPr>
        <w:t xml:space="preserve">. </w:t>
      </w:r>
    </w:p>
    <w:p w14:paraId="0F72289C" w14:textId="77777777" w:rsidR="006E6BAB" w:rsidRPr="006E6BAB" w:rsidRDefault="006E6BAB" w:rsidP="006E6BAB">
      <w:pPr>
        <w:pStyle w:val="Akapitzlist"/>
        <w:numPr>
          <w:ilvl w:val="0"/>
          <w:numId w:val="17"/>
        </w:numPr>
        <w:spacing w:line="276" w:lineRule="auto"/>
        <w:jc w:val="both"/>
        <w:rPr>
          <w:rFonts w:asciiTheme="minorHAnsi" w:hAnsiTheme="minorHAnsi" w:cstheme="minorHAnsi"/>
          <w:sz w:val="22"/>
          <w:szCs w:val="22"/>
        </w:rPr>
      </w:pPr>
      <w:r w:rsidRPr="006E6BAB">
        <w:rPr>
          <w:rFonts w:asciiTheme="minorHAnsi" w:hAnsiTheme="minorHAnsi" w:cstheme="minorHAnsi"/>
          <w:sz w:val="22"/>
          <w:szCs w:val="22"/>
        </w:rPr>
        <w:t xml:space="preserve">Została złożona przez Wykonawcę niespełniającego warunków udziału w postępowaniu </w:t>
      </w:r>
      <w:r w:rsidRPr="006E6BAB">
        <w:rPr>
          <w:rFonts w:asciiTheme="minorHAnsi" w:hAnsiTheme="minorHAnsi" w:cstheme="minorHAnsi"/>
          <w:noProof/>
          <w:sz w:val="22"/>
          <w:szCs w:val="22"/>
        </w:rPr>
        <w:t xml:space="preserve"> bądź wykonawca nie wykazał spełniania warunków udziału w postępowaniu</w:t>
      </w:r>
      <w:r w:rsidRPr="006E6BAB">
        <w:rPr>
          <w:rStyle w:val="Odwoaniedokomentarza"/>
          <w:rFonts w:asciiTheme="minorHAnsi" w:eastAsiaTheme="minorHAnsi" w:hAnsiTheme="minorHAnsi" w:cstheme="minorHAnsi"/>
          <w:sz w:val="22"/>
          <w:szCs w:val="22"/>
        </w:rPr>
        <w:t xml:space="preserve"> </w:t>
      </w:r>
      <w:r w:rsidRPr="006E6BAB">
        <w:rPr>
          <w:rFonts w:asciiTheme="minorHAnsi" w:hAnsiTheme="minorHAnsi" w:cstheme="minorHAnsi"/>
          <w:sz w:val="22"/>
          <w:szCs w:val="22"/>
        </w:rPr>
        <w:t>.</w:t>
      </w:r>
    </w:p>
    <w:p w14:paraId="298CA48B" w14:textId="77777777" w:rsidR="006E6BAB" w:rsidRPr="006E6BAB" w:rsidRDefault="006E6BAB" w:rsidP="006E6BAB">
      <w:pPr>
        <w:pStyle w:val="Akapitzlist"/>
        <w:numPr>
          <w:ilvl w:val="0"/>
          <w:numId w:val="17"/>
        </w:numPr>
        <w:spacing w:line="276" w:lineRule="auto"/>
        <w:jc w:val="both"/>
        <w:rPr>
          <w:rFonts w:asciiTheme="minorHAnsi" w:hAnsiTheme="minorHAnsi" w:cstheme="minorHAnsi"/>
          <w:sz w:val="22"/>
          <w:szCs w:val="22"/>
        </w:rPr>
      </w:pPr>
      <w:r w:rsidRPr="006E6BAB">
        <w:rPr>
          <w:rFonts w:asciiTheme="minorHAnsi" w:hAnsiTheme="minorHAnsi" w:cstheme="minorHAnsi"/>
          <w:sz w:val="22"/>
          <w:szCs w:val="22"/>
        </w:rPr>
        <w:t>Została złożona po terminie składania ofert.</w:t>
      </w:r>
    </w:p>
    <w:p w14:paraId="139120FF" w14:textId="77777777" w:rsidR="006E6BAB" w:rsidRPr="006E6BAB" w:rsidRDefault="006E6BAB" w:rsidP="006E6BAB">
      <w:pPr>
        <w:pStyle w:val="Akapitzlist"/>
        <w:numPr>
          <w:ilvl w:val="0"/>
          <w:numId w:val="17"/>
        </w:numPr>
        <w:spacing w:line="276" w:lineRule="auto"/>
        <w:jc w:val="both"/>
        <w:rPr>
          <w:rFonts w:asciiTheme="minorHAnsi" w:hAnsiTheme="minorHAnsi" w:cstheme="minorHAnsi"/>
          <w:sz w:val="22"/>
          <w:szCs w:val="22"/>
        </w:rPr>
      </w:pPr>
      <w:r w:rsidRPr="006E6BAB">
        <w:rPr>
          <w:rFonts w:asciiTheme="minorHAnsi" w:hAnsiTheme="minorHAnsi" w:cstheme="minorHAnsi"/>
          <w:sz w:val="22"/>
          <w:szCs w:val="22"/>
        </w:rPr>
        <w:t>Jest nieważna na podstawie odrębnych przepisów.</w:t>
      </w:r>
    </w:p>
    <w:p w14:paraId="41AB8877" w14:textId="72A5E667" w:rsidR="006E6BAB" w:rsidRPr="006E6BAB" w:rsidRDefault="006E6BAB" w:rsidP="006E6BAB">
      <w:pPr>
        <w:pStyle w:val="Akapitzlist"/>
        <w:numPr>
          <w:ilvl w:val="0"/>
          <w:numId w:val="17"/>
        </w:numPr>
        <w:spacing w:line="276" w:lineRule="auto"/>
        <w:jc w:val="both"/>
        <w:rPr>
          <w:rFonts w:asciiTheme="minorHAnsi" w:hAnsiTheme="minorHAnsi" w:cstheme="minorHAnsi"/>
          <w:sz w:val="22"/>
          <w:szCs w:val="22"/>
        </w:rPr>
      </w:pPr>
      <w:r w:rsidRPr="006E6BAB">
        <w:rPr>
          <w:rFonts w:asciiTheme="minorHAnsi" w:hAnsiTheme="minorHAnsi" w:cstheme="minorHAnsi"/>
          <w:sz w:val="22"/>
          <w:szCs w:val="22"/>
        </w:rPr>
        <w:t xml:space="preserve">Zawiera rażąco niską cenę lub koszt w stosunku do przedmiotu zamówienia </w:t>
      </w:r>
      <w:r w:rsidRPr="006E6BAB">
        <w:rPr>
          <w:rFonts w:asciiTheme="minorHAnsi" w:hAnsiTheme="minorHAnsi" w:cstheme="minorHAnsi"/>
          <w:noProof/>
          <w:sz w:val="22"/>
          <w:szCs w:val="22"/>
        </w:rPr>
        <w:t>bądź wykonawca nie złożył wyjaśnień w tym zakresie</w:t>
      </w:r>
      <w:r>
        <w:rPr>
          <w:rFonts w:asciiTheme="minorHAnsi" w:hAnsiTheme="minorHAnsi" w:cstheme="minorHAnsi"/>
          <w:noProof/>
          <w:sz w:val="22"/>
          <w:szCs w:val="22"/>
        </w:rPr>
        <w:t>.</w:t>
      </w:r>
    </w:p>
    <w:p w14:paraId="6C9F0F0D" w14:textId="77777777" w:rsidR="006E6BAB" w:rsidRPr="006E6BAB" w:rsidRDefault="006E6BAB" w:rsidP="006E6BAB">
      <w:pPr>
        <w:pStyle w:val="Akapitzlist"/>
        <w:numPr>
          <w:ilvl w:val="0"/>
          <w:numId w:val="17"/>
        </w:numPr>
        <w:spacing w:after="240" w:line="276" w:lineRule="auto"/>
        <w:jc w:val="both"/>
        <w:rPr>
          <w:rFonts w:asciiTheme="minorHAnsi" w:hAnsiTheme="minorHAnsi" w:cstheme="minorHAnsi"/>
          <w:sz w:val="22"/>
          <w:szCs w:val="22"/>
        </w:rPr>
      </w:pPr>
      <w:r w:rsidRPr="006E6BAB">
        <w:rPr>
          <w:rFonts w:asciiTheme="minorHAnsi" w:hAnsiTheme="minorHAnsi" w:cstheme="minorHAnsi"/>
          <w:sz w:val="22"/>
          <w:szCs w:val="22"/>
        </w:rPr>
        <w:t>Zawiera błędy w obliczeniu ceny lub kosztu z zastrzeżeniem punktu 12.5.</w:t>
      </w:r>
    </w:p>
    <w:p w14:paraId="409F6E88" w14:textId="77777777" w:rsidR="00D47136" w:rsidRPr="00D47136" w:rsidRDefault="00D47136" w:rsidP="006E6BAB">
      <w:pPr>
        <w:spacing w:after="240"/>
        <w:jc w:val="both"/>
        <w:rPr>
          <w:rFonts w:asciiTheme="minorHAnsi" w:hAnsiTheme="minorHAnsi" w:cstheme="minorHAnsi"/>
          <w:b/>
          <w:sz w:val="22"/>
          <w:szCs w:val="22"/>
        </w:rPr>
      </w:pPr>
      <w:r w:rsidRPr="00D47136">
        <w:rPr>
          <w:rFonts w:asciiTheme="minorHAnsi" w:hAnsiTheme="minorHAnsi" w:cstheme="minorHAnsi"/>
          <w:b/>
          <w:sz w:val="22"/>
          <w:szCs w:val="22"/>
        </w:rPr>
        <w:t>24.  Unieważnienie zapytania ofertowego</w:t>
      </w:r>
    </w:p>
    <w:p w14:paraId="3F602735" w14:textId="77777777" w:rsidR="00D47136" w:rsidRPr="00D47136" w:rsidRDefault="00D47136" w:rsidP="00D47136">
      <w:pPr>
        <w:pStyle w:val="Tekstpodstawowy2"/>
        <w:spacing w:after="0"/>
        <w:rPr>
          <w:rFonts w:asciiTheme="minorHAnsi" w:hAnsiTheme="minorHAnsi" w:cstheme="minorHAnsi"/>
          <w:sz w:val="22"/>
          <w:szCs w:val="22"/>
        </w:rPr>
      </w:pPr>
      <w:r w:rsidRPr="00D47136">
        <w:rPr>
          <w:rFonts w:asciiTheme="minorHAnsi" w:hAnsiTheme="minorHAnsi" w:cstheme="minorHAnsi"/>
          <w:sz w:val="22"/>
          <w:szCs w:val="22"/>
        </w:rPr>
        <w:t>Zamawiający unieważnia postępowanie o udzielenie zamówienia, jeżeli:</w:t>
      </w:r>
    </w:p>
    <w:p w14:paraId="66CCE0E3" w14:textId="77777777" w:rsidR="00D47136" w:rsidRPr="00D47136" w:rsidRDefault="00D47136" w:rsidP="00CE0CD9">
      <w:pPr>
        <w:pStyle w:val="Akapitzlist"/>
        <w:numPr>
          <w:ilvl w:val="0"/>
          <w:numId w:val="14"/>
        </w:numPr>
        <w:spacing w:line="276" w:lineRule="auto"/>
        <w:ind w:left="284" w:hanging="284"/>
        <w:jc w:val="both"/>
        <w:rPr>
          <w:rFonts w:asciiTheme="minorHAnsi" w:hAnsiTheme="minorHAnsi" w:cstheme="minorHAnsi"/>
          <w:sz w:val="22"/>
          <w:szCs w:val="22"/>
        </w:rPr>
      </w:pPr>
      <w:r w:rsidRPr="00D47136">
        <w:rPr>
          <w:rFonts w:asciiTheme="minorHAnsi" w:hAnsiTheme="minorHAnsi" w:cstheme="minorHAnsi"/>
          <w:sz w:val="22"/>
          <w:szCs w:val="22"/>
        </w:rPr>
        <w:t xml:space="preserve">Nie złożono żadnej oferty niepodlegającej odrzuceniu. </w:t>
      </w:r>
    </w:p>
    <w:p w14:paraId="5CDC4CFD" w14:textId="77777777" w:rsidR="00D47136" w:rsidRPr="00D47136" w:rsidRDefault="00D47136" w:rsidP="00CE0CD9">
      <w:pPr>
        <w:pStyle w:val="Akapitzlist"/>
        <w:numPr>
          <w:ilvl w:val="0"/>
          <w:numId w:val="14"/>
        </w:numPr>
        <w:spacing w:line="276" w:lineRule="auto"/>
        <w:ind w:left="284" w:hanging="284"/>
        <w:jc w:val="both"/>
        <w:rPr>
          <w:rFonts w:asciiTheme="minorHAnsi" w:hAnsiTheme="minorHAnsi" w:cstheme="minorHAnsi"/>
          <w:sz w:val="22"/>
          <w:szCs w:val="22"/>
        </w:rPr>
      </w:pPr>
      <w:r w:rsidRPr="00D47136">
        <w:rPr>
          <w:rFonts w:asciiTheme="minorHAnsi" w:hAnsiTheme="minorHAnsi" w:cstheme="minorHAnsi"/>
          <w:sz w:val="22"/>
          <w:szCs w:val="22"/>
        </w:rPr>
        <w:t>Cena najkorzystniejszej oferty lub oferta z najniższą ceną przewyższa kwotę, którą zamawiający zamierza przeznaczyć na sfinansowanie zamówienia, chyba że zamawiający może zwiększyć tę kwotę do ceny najkorzystniejszej oferty.</w:t>
      </w:r>
    </w:p>
    <w:p w14:paraId="0A826EAA" w14:textId="77777777" w:rsidR="00D47136" w:rsidRPr="00D47136" w:rsidRDefault="00D47136" w:rsidP="00CE0CD9">
      <w:pPr>
        <w:pStyle w:val="Akapitzlist"/>
        <w:numPr>
          <w:ilvl w:val="0"/>
          <w:numId w:val="14"/>
        </w:numPr>
        <w:spacing w:line="276" w:lineRule="auto"/>
        <w:ind w:left="284" w:hanging="284"/>
        <w:jc w:val="both"/>
        <w:rPr>
          <w:rFonts w:asciiTheme="minorHAnsi" w:hAnsiTheme="minorHAnsi" w:cstheme="minorHAnsi"/>
          <w:sz w:val="22"/>
          <w:szCs w:val="22"/>
        </w:rPr>
      </w:pPr>
      <w:r w:rsidRPr="00D47136">
        <w:rPr>
          <w:rFonts w:asciiTheme="minorHAnsi" w:hAnsiTheme="minorHAnsi" w:cstheme="minorHAnsi"/>
          <w:sz w:val="22"/>
          <w:szCs w:val="22"/>
        </w:rPr>
        <w:t>W przypadkach, gdy zostały złożone oferty dodatkowe o takiej samej cenie.</w:t>
      </w:r>
    </w:p>
    <w:p w14:paraId="48DC20B0" w14:textId="77777777" w:rsidR="00D47136" w:rsidRPr="00D47136" w:rsidRDefault="00D47136" w:rsidP="00CE0CD9">
      <w:pPr>
        <w:pStyle w:val="Akapitzlist"/>
        <w:numPr>
          <w:ilvl w:val="0"/>
          <w:numId w:val="14"/>
        </w:numPr>
        <w:spacing w:line="276" w:lineRule="auto"/>
        <w:ind w:left="284" w:hanging="284"/>
        <w:jc w:val="both"/>
        <w:rPr>
          <w:rFonts w:asciiTheme="minorHAnsi" w:hAnsiTheme="minorHAnsi" w:cstheme="minorHAnsi"/>
          <w:sz w:val="22"/>
          <w:szCs w:val="22"/>
        </w:rPr>
      </w:pPr>
      <w:r w:rsidRPr="00D47136">
        <w:rPr>
          <w:rFonts w:asciiTheme="minorHAnsi" w:hAnsiTheme="minorHAnsi" w:cstheme="minorHAnsi"/>
          <w:sz w:val="22"/>
          <w:szCs w:val="22"/>
        </w:rPr>
        <w:t>Wystąpiła istotna zmiana okoliczności powodująca, że prowadzenie postępowania lub wykonanie zamówienia nie leży w interesie publicznym, czego nie można było wcześniej przewidzieć.</w:t>
      </w:r>
    </w:p>
    <w:p w14:paraId="3FDECADE" w14:textId="77777777" w:rsidR="00D47136" w:rsidRPr="00D47136" w:rsidRDefault="00D47136" w:rsidP="00CE0CD9">
      <w:pPr>
        <w:pStyle w:val="Akapitzlist"/>
        <w:numPr>
          <w:ilvl w:val="0"/>
          <w:numId w:val="14"/>
        </w:numPr>
        <w:spacing w:line="276" w:lineRule="auto"/>
        <w:ind w:left="284" w:hanging="284"/>
        <w:jc w:val="both"/>
        <w:rPr>
          <w:rFonts w:asciiTheme="minorHAnsi" w:hAnsiTheme="minorHAnsi" w:cstheme="minorHAnsi"/>
          <w:sz w:val="22"/>
          <w:szCs w:val="22"/>
        </w:rPr>
      </w:pPr>
      <w:r w:rsidRPr="00D47136">
        <w:rPr>
          <w:rFonts w:asciiTheme="minorHAnsi" w:hAnsiTheme="minorHAnsi" w:cstheme="minorHAnsi"/>
          <w:sz w:val="22"/>
          <w:szCs w:val="22"/>
        </w:rPr>
        <w:t>Postępowanie obarczone jest niemożliwą do usunięcia wadą uniemożliwiającą zawarcie niepodlegającej unieważnieniu umowy w sprawie zamówienia publicznego.</w:t>
      </w:r>
    </w:p>
    <w:p w14:paraId="611972B3" w14:textId="77777777" w:rsidR="00D47136" w:rsidRPr="00D47136" w:rsidRDefault="00D47136" w:rsidP="00CE0CD9">
      <w:pPr>
        <w:pStyle w:val="Akapitzlist"/>
        <w:numPr>
          <w:ilvl w:val="0"/>
          <w:numId w:val="14"/>
        </w:numPr>
        <w:spacing w:line="276" w:lineRule="auto"/>
        <w:ind w:left="284" w:hanging="284"/>
        <w:jc w:val="both"/>
        <w:rPr>
          <w:rFonts w:asciiTheme="minorHAnsi" w:hAnsiTheme="minorHAnsi" w:cstheme="minorHAnsi"/>
          <w:b/>
          <w:sz w:val="22"/>
          <w:szCs w:val="22"/>
        </w:rPr>
      </w:pPr>
      <w:r w:rsidRPr="00D47136">
        <w:rPr>
          <w:rFonts w:asciiTheme="minorHAnsi" w:hAnsiTheme="minorHAnsi" w:cstheme="minorHAnsi"/>
          <w:sz w:val="22"/>
          <w:szCs w:val="22"/>
        </w:rPr>
        <w:t>Zamawiający może unieważnić postępowanie o udzielenie zamówienia, jeżeli środki, które zamawiający zamierzał przeznaczyć na sfinansowanie całości lub części zamówienia, nie zostały mu przyznane.</w:t>
      </w:r>
    </w:p>
    <w:p w14:paraId="285224E1" w14:textId="77777777" w:rsidR="00D47136" w:rsidRPr="00D47136" w:rsidRDefault="00D47136" w:rsidP="00D47136">
      <w:pPr>
        <w:jc w:val="both"/>
        <w:rPr>
          <w:rFonts w:asciiTheme="minorHAnsi" w:hAnsiTheme="minorHAnsi" w:cstheme="minorHAnsi"/>
          <w:b/>
          <w:sz w:val="22"/>
          <w:szCs w:val="22"/>
        </w:rPr>
      </w:pPr>
    </w:p>
    <w:p w14:paraId="725D9C22" w14:textId="77777777" w:rsidR="00D47136" w:rsidRPr="00D47136" w:rsidRDefault="00D47136" w:rsidP="00D47136">
      <w:pPr>
        <w:pStyle w:val="Akapitzlist"/>
        <w:spacing w:line="276" w:lineRule="auto"/>
        <w:ind w:left="572" w:hanging="572"/>
        <w:rPr>
          <w:rFonts w:asciiTheme="minorHAnsi" w:hAnsiTheme="minorHAnsi" w:cstheme="minorHAnsi"/>
          <w:b/>
          <w:sz w:val="22"/>
          <w:szCs w:val="22"/>
        </w:rPr>
      </w:pPr>
      <w:r w:rsidRPr="00D47136">
        <w:rPr>
          <w:rFonts w:asciiTheme="minorHAnsi" w:hAnsiTheme="minorHAnsi" w:cstheme="minorHAnsi"/>
          <w:b/>
          <w:sz w:val="22"/>
          <w:szCs w:val="22"/>
        </w:rPr>
        <w:t>25. Dodatkowe informacje</w:t>
      </w:r>
    </w:p>
    <w:p w14:paraId="0C3BC0BC" w14:textId="77777777" w:rsidR="00D47136" w:rsidRPr="00D47136" w:rsidRDefault="00D47136" w:rsidP="00CE0CD9">
      <w:pPr>
        <w:pStyle w:val="pkt1"/>
        <w:numPr>
          <w:ilvl w:val="0"/>
          <w:numId w:val="8"/>
        </w:numPr>
        <w:spacing w:before="0" w:after="0" w:line="276" w:lineRule="auto"/>
        <w:rPr>
          <w:rFonts w:asciiTheme="minorHAnsi" w:hAnsiTheme="minorHAnsi" w:cstheme="minorHAnsi"/>
          <w:sz w:val="22"/>
          <w:szCs w:val="22"/>
          <w:lang w:val="pl-PL"/>
        </w:rPr>
      </w:pPr>
      <w:r w:rsidRPr="00D47136">
        <w:rPr>
          <w:rFonts w:asciiTheme="minorHAnsi" w:hAnsiTheme="minorHAnsi" w:cstheme="minorHAnsi"/>
          <w:sz w:val="22"/>
          <w:szCs w:val="22"/>
          <w:lang w:val="pl-PL"/>
        </w:rPr>
        <w:t xml:space="preserve">W związku z wykonaniem umowy w sprawie zamówienia nie będą prowadzone rozliczenia </w:t>
      </w:r>
      <w:r w:rsidRPr="00D47136">
        <w:rPr>
          <w:rFonts w:asciiTheme="minorHAnsi" w:hAnsiTheme="minorHAnsi" w:cstheme="minorHAnsi"/>
          <w:sz w:val="22"/>
          <w:szCs w:val="22"/>
          <w:lang w:val="pl-PL"/>
        </w:rPr>
        <w:br/>
        <w:t>w walutach obcych.</w:t>
      </w:r>
    </w:p>
    <w:p w14:paraId="6B5DB3DA" w14:textId="77777777" w:rsidR="00D47136" w:rsidRPr="00D47136" w:rsidRDefault="00D47136" w:rsidP="00CE0CD9">
      <w:pPr>
        <w:pStyle w:val="Akapitzlist"/>
        <w:numPr>
          <w:ilvl w:val="0"/>
          <w:numId w:val="8"/>
        </w:numPr>
        <w:spacing w:line="276" w:lineRule="auto"/>
        <w:jc w:val="both"/>
        <w:rPr>
          <w:rFonts w:asciiTheme="minorHAnsi" w:hAnsiTheme="minorHAnsi" w:cstheme="minorHAnsi"/>
          <w:sz w:val="22"/>
          <w:szCs w:val="22"/>
        </w:rPr>
      </w:pPr>
      <w:r w:rsidRPr="00D47136">
        <w:rPr>
          <w:rFonts w:asciiTheme="minorHAnsi" w:hAnsiTheme="minorHAnsi" w:cstheme="minorHAnsi"/>
          <w:bCs/>
          <w:sz w:val="22"/>
          <w:szCs w:val="22"/>
        </w:rPr>
        <w:t>Zamawiający nie przewiduje zwrotu kosztów postępowania.</w:t>
      </w:r>
    </w:p>
    <w:p w14:paraId="04C99DF2" w14:textId="77777777" w:rsidR="00D47136" w:rsidRPr="00D47136" w:rsidRDefault="00D47136" w:rsidP="00D47136">
      <w:pPr>
        <w:jc w:val="both"/>
        <w:rPr>
          <w:rFonts w:asciiTheme="minorHAnsi" w:hAnsiTheme="minorHAnsi" w:cstheme="minorHAnsi"/>
          <w:sz w:val="22"/>
          <w:szCs w:val="22"/>
        </w:rPr>
      </w:pPr>
    </w:p>
    <w:p w14:paraId="45BD082F" w14:textId="77777777" w:rsidR="00D47136" w:rsidRPr="00D47136" w:rsidRDefault="00D47136" w:rsidP="00D47136">
      <w:pPr>
        <w:jc w:val="both"/>
        <w:rPr>
          <w:rFonts w:asciiTheme="minorHAnsi" w:hAnsiTheme="minorHAnsi" w:cstheme="minorHAnsi"/>
          <w:b/>
          <w:bCs/>
          <w:sz w:val="22"/>
          <w:szCs w:val="22"/>
        </w:rPr>
      </w:pPr>
      <w:r w:rsidRPr="00D47136">
        <w:rPr>
          <w:rFonts w:asciiTheme="minorHAnsi" w:hAnsiTheme="minorHAnsi" w:cstheme="minorHAnsi"/>
          <w:b/>
          <w:sz w:val="22"/>
          <w:szCs w:val="22"/>
        </w:rPr>
        <w:t xml:space="preserve">26. </w:t>
      </w:r>
      <w:r w:rsidRPr="00D47136">
        <w:rPr>
          <w:rFonts w:asciiTheme="minorHAnsi" w:hAnsiTheme="minorHAnsi" w:cstheme="minorHAnsi"/>
          <w:b/>
          <w:bCs/>
          <w:sz w:val="22"/>
          <w:szCs w:val="22"/>
        </w:rPr>
        <w:t>Informacje dotyczące ochrony danych osobowych.</w:t>
      </w:r>
    </w:p>
    <w:p w14:paraId="7FEFC08C" w14:textId="77777777" w:rsidR="00D47136" w:rsidRPr="00D47136" w:rsidRDefault="00D47136" w:rsidP="00CE0CD9">
      <w:pPr>
        <w:pStyle w:val="Akapitzlist"/>
        <w:numPr>
          <w:ilvl w:val="0"/>
          <w:numId w:val="12"/>
        </w:numPr>
        <w:spacing w:line="276" w:lineRule="auto"/>
        <w:jc w:val="both"/>
        <w:rPr>
          <w:rFonts w:asciiTheme="minorHAnsi" w:hAnsiTheme="minorHAnsi" w:cstheme="minorHAnsi"/>
          <w:sz w:val="22"/>
          <w:szCs w:val="22"/>
        </w:rPr>
      </w:pPr>
      <w:r w:rsidRPr="00D47136">
        <w:rPr>
          <w:rFonts w:asciiTheme="minorHAnsi" w:hAnsiTheme="minorHAnsi" w:cstheme="minorHAnsi"/>
          <w:b/>
          <w:bCs/>
          <w:sz w:val="22"/>
          <w:szCs w:val="22"/>
        </w:rPr>
        <w:t xml:space="preserve">Klauzula informacyjna z zakresu ochrony danych osobowych*: </w:t>
      </w:r>
      <w:r w:rsidRPr="00D47136">
        <w:rPr>
          <w:rFonts w:asciiTheme="minorHAnsi" w:hAnsiTheme="minorHAnsi" w:cstheme="minorHAnsi"/>
          <w:sz w:val="22"/>
          <w:szCs w:val="22"/>
        </w:rPr>
        <w:t xml:space="preserve">Zgodnie z art. 13 ust. 1 i 2 Rozporządzenia Parlamentu Europejskiego i Rady (UE) 2016/679 z dnia 27 kwietnia 2016 r. </w:t>
      </w:r>
      <w:r w:rsidRPr="00D47136">
        <w:rPr>
          <w:rFonts w:asciiTheme="minorHAnsi" w:hAnsiTheme="minorHAnsi" w:cstheme="minorHAnsi"/>
          <w:sz w:val="22"/>
          <w:szCs w:val="22"/>
        </w:rPr>
        <w:br/>
        <w:t xml:space="preserve">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BBAB405" w14:textId="77777777" w:rsidR="00D47136" w:rsidRPr="00D47136" w:rsidRDefault="00D47136" w:rsidP="00CE0CD9">
      <w:pPr>
        <w:pStyle w:val="Akapitzlist"/>
        <w:numPr>
          <w:ilvl w:val="1"/>
          <w:numId w:val="12"/>
        </w:numPr>
        <w:spacing w:line="276" w:lineRule="auto"/>
        <w:jc w:val="both"/>
        <w:rPr>
          <w:rFonts w:asciiTheme="minorHAnsi" w:hAnsiTheme="minorHAnsi" w:cstheme="minorHAnsi"/>
          <w:i/>
          <w:sz w:val="22"/>
          <w:szCs w:val="22"/>
        </w:rPr>
      </w:pPr>
      <w:r w:rsidRPr="00D47136">
        <w:rPr>
          <w:rFonts w:asciiTheme="minorHAnsi" w:hAnsiTheme="minorHAnsi" w:cstheme="minorHAnsi"/>
          <w:sz w:val="22"/>
          <w:szCs w:val="22"/>
        </w:rPr>
        <w:t xml:space="preserve">administratorem Pani/Pana danych osobowych jest </w:t>
      </w:r>
    </w:p>
    <w:p w14:paraId="3498F2B8" w14:textId="77777777" w:rsidR="00D47136" w:rsidRPr="00D47136" w:rsidRDefault="00D47136" w:rsidP="00D47136">
      <w:pPr>
        <w:pStyle w:val="Akapitzlist"/>
        <w:spacing w:line="276" w:lineRule="auto"/>
        <w:ind w:left="992"/>
        <w:rPr>
          <w:rFonts w:asciiTheme="minorHAnsi" w:hAnsiTheme="minorHAnsi" w:cstheme="minorHAnsi"/>
          <w:b/>
          <w:sz w:val="22"/>
          <w:szCs w:val="22"/>
        </w:rPr>
      </w:pPr>
      <w:r w:rsidRPr="00D47136">
        <w:rPr>
          <w:rFonts w:asciiTheme="minorHAnsi" w:hAnsiTheme="minorHAnsi" w:cstheme="minorHAnsi"/>
          <w:b/>
          <w:sz w:val="22"/>
          <w:szCs w:val="22"/>
        </w:rPr>
        <w:lastRenderedPageBreak/>
        <w:t>Stowarzyszenie MOST</w:t>
      </w:r>
    </w:p>
    <w:p w14:paraId="6AA43A95" w14:textId="77777777" w:rsidR="00D47136" w:rsidRPr="00D47136" w:rsidRDefault="00D47136" w:rsidP="00D47136">
      <w:pPr>
        <w:pStyle w:val="Akapitzlist"/>
        <w:spacing w:line="276" w:lineRule="auto"/>
        <w:ind w:left="992"/>
        <w:rPr>
          <w:rFonts w:asciiTheme="minorHAnsi" w:hAnsiTheme="minorHAnsi" w:cstheme="minorHAnsi"/>
          <w:b/>
          <w:sz w:val="22"/>
          <w:szCs w:val="22"/>
        </w:rPr>
      </w:pPr>
      <w:r w:rsidRPr="00D47136">
        <w:rPr>
          <w:rFonts w:asciiTheme="minorHAnsi" w:hAnsiTheme="minorHAnsi" w:cstheme="minorHAnsi"/>
          <w:b/>
          <w:sz w:val="22"/>
          <w:szCs w:val="22"/>
        </w:rPr>
        <w:t>ul. Wolności 274</w:t>
      </w:r>
    </w:p>
    <w:p w14:paraId="396859BE" w14:textId="77777777" w:rsidR="00D47136" w:rsidRPr="00D47136" w:rsidRDefault="00D47136" w:rsidP="00D47136">
      <w:pPr>
        <w:pStyle w:val="Akapitzlist"/>
        <w:spacing w:line="276" w:lineRule="auto"/>
        <w:ind w:left="992"/>
        <w:rPr>
          <w:rFonts w:asciiTheme="minorHAnsi" w:hAnsiTheme="minorHAnsi" w:cstheme="minorHAnsi"/>
          <w:b/>
          <w:sz w:val="22"/>
          <w:szCs w:val="22"/>
        </w:rPr>
      </w:pPr>
      <w:r w:rsidRPr="00D47136">
        <w:rPr>
          <w:rFonts w:asciiTheme="minorHAnsi" w:hAnsiTheme="minorHAnsi" w:cstheme="minorHAnsi"/>
          <w:b/>
          <w:sz w:val="22"/>
          <w:szCs w:val="22"/>
        </w:rPr>
        <w:t>41 – 800 Zabrze</w:t>
      </w:r>
    </w:p>
    <w:p w14:paraId="7347B246" w14:textId="77777777" w:rsidR="00D47136" w:rsidRPr="00D47136" w:rsidRDefault="00D47136" w:rsidP="00CE0CD9">
      <w:pPr>
        <w:pStyle w:val="Akapitzlist"/>
        <w:numPr>
          <w:ilvl w:val="1"/>
          <w:numId w:val="12"/>
        </w:numPr>
        <w:spacing w:line="276" w:lineRule="auto"/>
        <w:jc w:val="both"/>
        <w:rPr>
          <w:rFonts w:asciiTheme="minorHAnsi" w:hAnsiTheme="minorHAnsi" w:cstheme="minorHAnsi"/>
          <w:b/>
          <w:i/>
          <w:sz w:val="22"/>
          <w:szCs w:val="22"/>
        </w:rPr>
      </w:pPr>
      <w:r w:rsidRPr="00D47136">
        <w:rPr>
          <w:rFonts w:asciiTheme="minorHAnsi" w:hAnsiTheme="minorHAnsi" w:cstheme="minorHAnsi"/>
          <w:sz w:val="22"/>
          <w:szCs w:val="22"/>
        </w:rPr>
        <w:t>Pani/Pana dane osobowe przetwarzane będą na podstawie art. 6 ust. 1 lit. c</w:t>
      </w:r>
      <w:r w:rsidRPr="00D47136">
        <w:rPr>
          <w:rFonts w:asciiTheme="minorHAnsi" w:hAnsiTheme="minorHAnsi" w:cstheme="minorHAnsi"/>
          <w:i/>
          <w:sz w:val="22"/>
          <w:szCs w:val="22"/>
        </w:rPr>
        <w:t xml:space="preserve"> </w:t>
      </w:r>
      <w:r w:rsidRPr="00D47136">
        <w:rPr>
          <w:rFonts w:asciiTheme="minorHAnsi" w:hAnsiTheme="minorHAnsi" w:cstheme="minorHAnsi"/>
          <w:sz w:val="22"/>
          <w:szCs w:val="22"/>
        </w:rPr>
        <w:t>RODO w celu związanym z niniejszym Zapytaniem ofertowym.</w:t>
      </w:r>
    </w:p>
    <w:p w14:paraId="208F28FC" w14:textId="1A257396" w:rsidR="00D47136" w:rsidRPr="00D47136" w:rsidRDefault="00D47136" w:rsidP="00CE0CD9">
      <w:pPr>
        <w:pStyle w:val="Akapitzlist"/>
        <w:numPr>
          <w:ilvl w:val="1"/>
          <w:numId w:val="12"/>
        </w:numPr>
        <w:spacing w:line="276" w:lineRule="auto"/>
        <w:jc w:val="both"/>
        <w:rPr>
          <w:rFonts w:asciiTheme="minorHAnsi" w:hAnsiTheme="minorHAnsi" w:cstheme="minorHAnsi"/>
          <w:i/>
          <w:sz w:val="22"/>
          <w:szCs w:val="22"/>
        </w:rPr>
      </w:pPr>
      <w:r w:rsidRPr="00D47136">
        <w:rPr>
          <w:rFonts w:asciiTheme="minorHAnsi" w:hAnsiTheme="minorHAnsi" w:cstheme="minorHAnsi"/>
          <w:sz w:val="22"/>
          <w:szCs w:val="22"/>
        </w:rPr>
        <w:t xml:space="preserve">odbiorcami Pani/Pana danych osobowych będą osoby lub podmioty, którym udostępniona zostanie dokumentacja postępowania w oparciu o art. 8 oraz art. 96 ust. 3 ustawy z dnia 29 stycznia 2004 r. – Prawo zamówień publicznych </w:t>
      </w:r>
      <w:r w:rsidR="00794D04" w:rsidRPr="00155BFC">
        <w:rPr>
          <w:rFonts w:asciiTheme="minorHAnsi" w:hAnsiTheme="minorHAnsi" w:cstheme="minorHAnsi"/>
          <w:sz w:val="22"/>
          <w:szCs w:val="22"/>
        </w:rPr>
        <w:t xml:space="preserve">(Dz. U. 2023 poz. 1605), </w:t>
      </w:r>
      <w:r w:rsidRPr="00D47136">
        <w:rPr>
          <w:rFonts w:asciiTheme="minorHAnsi" w:hAnsiTheme="minorHAnsi" w:cstheme="minorHAnsi"/>
          <w:sz w:val="22"/>
          <w:szCs w:val="22"/>
        </w:rPr>
        <w:t xml:space="preserve">dalej „ustawa </w:t>
      </w:r>
      <w:proofErr w:type="spellStart"/>
      <w:r w:rsidRPr="00D47136">
        <w:rPr>
          <w:rFonts w:asciiTheme="minorHAnsi" w:hAnsiTheme="minorHAnsi" w:cstheme="minorHAnsi"/>
          <w:sz w:val="22"/>
          <w:szCs w:val="22"/>
        </w:rPr>
        <w:t>Pzp</w:t>
      </w:r>
      <w:proofErr w:type="spellEnd"/>
      <w:r w:rsidRPr="00D47136">
        <w:rPr>
          <w:rFonts w:asciiTheme="minorHAnsi" w:hAnsiTheme="minorHAnsi" w:cstheme="minorHAnsi"/>
          <w:sz w:val="22"/>
          <w:szCs w:val="22"/>
        </w:rPr>
        <w:t xml:space="preserve">”;  </w:t>
      </w:r>
    </w:p>
    <w:p w14:paraId="2F240146" w14:textId="77777777" w:rsidR="00D47136" w:rsidRPr="00D47136" w:rsidRDefault="00D47136" w:rsidP="00CE0CD9">
      <w:pPr>
        <w:pStyle w:val="Akapitzlist"/>
        <w:numPr>
          <w:ilvl w:val="1"/>
          <w:numId w:val="12"/>
        </w:numPr>
        <w:spacing w:line="276" w:lineRule="auto"/>
        <w:jc w:val="both"/>
        <w:rPr>
          <w:rFonts w:asciiTheme="minorHAnsi" w:hAnsiTheme="minorHAnsi" w:cstheme="minorHAnsi"/>
          <w:i/>
          <w:sz w:val="22"/>
          <w:szCs w:val="22"/>
        </w:rPr>
      </w:pPr>
      <w:r w:rsidRPr="00D47136">
        <w:rPr>
          <w:rFonts w:asciiTheme="minorHAnsi" w:hAnsiTheme="minorHAnsi" w:cstheme="minorHAnsi"/>
          <w:sz w:val="22"/>
          <w:szCs w:val="22"/>
        </w:rPr>
        <w:t>Pani/Pana dane osobowe będą przechowywane, zgodnie z obowiązującymi przepisami prawa,</w:t>
      </w:r>
    </w:p>
    <w:p w14:paraId="135196FA" w14:textId="77777777" w:rsidR="00D47136" w:rsidRPr="00D47136" w:rsidRDefault="00D47136" w:rsidP="001015D6">
      <w:pPr>
        <w:pStyle w:val="Akapitzlist"/>
        <w:numPr>
          <w:ilvl w:val="1"/>
          <w:numId w:val="12"/>
        </w:numPr>
        <w:spacing w:line="276" w:lineRule="auto"/>
        <w:jc w:val="both"/>
        <w:rPr>
          <w:rFonts w:asciiTheme="minorHAnsi" w:hAnsiTheme="minorHAnsi" w:cstheme="minorHAnsi"/>
          <w:i/>
          <w:sz w:val="22"/>
          <w:szCs w:val="22"/>
        </w:rPr>
      </w:pPr>
      <w:r w:rsidRPr="00D47136">
        <w:rPr>
          <w:rFonts w:asciiTheme="minorHAnsi" w:hAnsiTheme="minorHAnsi" w:cstheme="minorHAnsi"/>
          <w:sz w:val="22"/>
          <w:szCs w:val="22"/>
        </w:rPr>
        <w:t>w odniesieniu do Pani/Pana danych osobowych decyzje nie będą podejmowane w sposób zautomatyzowany, stosowanie do art. 22 RODO;</w:t>
      </w:r>
    </w:p>
    <w:p w14:paraId="3C199F4E" w14:textId="77777777" w:rsidR="00D47136" w:rsidRPr="00D47136" w:rsidRDefault="00D47136" w:rsidP="001015D6">
      <w:pPr>
        <w:pStyle w:val="Akapitzlist"/>
        <w:numPr>
          <w:ilvl w:val="1"/>
          <w:numId w:val="12"/>
        </w:numPr>
        <w:spacing w:line="276" w:lineRule="auto"/>
        <w:jc w:val="both"/>
        <w:rPr>
          <w:rFonts w:asciiTheme="minorHAnsi" w:hAnsiTheme="minorHAnsi" w:cstheme="minorHAnsi"/>
          <w:i/>
          <w:sz w:val="22"/>
          <w:szCs w:val="22"/>
        </w:rPr>
      </w:pPr>
      <w:r w:rsidRPr="00D47136">
        <w:rPr>
          <w:rFonts w:asciiTheme="minorHAnsi" w:hAnsiTheme="minorHAnsi" w:cstheme="minorHAnsi"/>
          <w:sz w:val="22"/>
          <w:szCs w:val="22"/>
        </w:rPr>
        <w:t>posiada Pani/Pan:</w:t>
      </w:r>
    </w:p>
    <w:p w14:paraId="3E014CCD" w14:textId="77777777" w:rsidR="00D47136" w:rsidRPr="00D47136" w:rsidRDefault="00D47136" w:rsidP="001015D6">
      <w:pPr>
        <w:pStyle w:val="Akapitzlist"/>
        <w:numPr>
          <w:ilvl w:val="0"/>
          <w:numId w:val="10"/>
        </w:numPr>
        <w:spacing w:line="276" w:lineRule="auto"/>
        <w:ind w:left="709" w:hanging="283"/>
        <w:jc w:val="both"/>
        <w:rPr>
          <w:rFonts w:asciiTheme="minorHAnsi" w:hAnsiTheme="minorHAnsi" w:cstheme="minorHAnsi"/>
          <w:sz w:val="22"/>
          <w:szCs w:val="22"/>
        </w:rPr>
      </w:pPr>
      <w:r w:rsidRPr="00D47136">
        <w:rPr>
          <w:rFonts w:asciiTheme="minorHAnsi" w:hAnsiTheme="minorHAnsi" w:cstheme="minorHAnsi"/>
          <w:sz w:val="22"/>
          <w:szCs w:val="22"/>
        </w:rPr>
        <w:t>na podstawie art. 15 RODO prawo dostępu do danych osobowych Pani/Pana dotyczących;</w:t>
      </w:r>
    </w:p>
    <w:p w14:paraId="52EC29AA" w14:textId="77777777" w:rsidR="00D47136" w:rsidRPr="00D47136" w:rsidRDefault="00D47136" w:rsidP="001015D6">
      <w:pPr>
        <w:pStyle w:val="Akapitzlist"/>
        <w:numPr>
          <w:ilvl w:val="0"/>
          <w:numId w:val="10"/>
        </w:numPr>
        <w:spacing w:line="276" w:lineRule="auto"/>
        <w:ind w:left="709" w:hanging="283"/>
        <w:jc w:val="both"/>
        <w:rPr>
          <w:rFonts w:asciiTheme="minorHAnsi" w:hAnsiTheme="minorHAnsi" w:cstheme="minorHAnsi"/>
          <w:sz w:val="22"/>
          <w:szCs w:val="22"/>
        </w:rPr>
      </w:pPr>
      <w:r w:rsidRPr="00D47136">
        <w:rPr>
          <w:rFonts w:asciiTheme="minorHAnsi" w:hAnsiTheme="minorHAnsi" w:cstheme="minorHAnsi"/>
          <w:sz w:val="22"/>
          <w:szCs w:val="22"/>
        </w:rPr>
        <w:t xml:space="preserve">na podstawie art. 16 RODO prawo do sprostowania Pani/Pana danych osobowych </w:t>
      </w:r>
      <w:r w:rsidRPr="00D47136">
        <w:rPr>
          <w:rFonts w:asciiTheme="minorHAnsi" w:hAnsiTheme="minorHAnsi" w:cstheme="minorHAnsi"/>
          <w:b/>
          <w:sz w:val="22"/>
          <w:szCs w:val="22"/>
          <w:vertAlign w:val="superscript"/>
        </w:rPr>
        <w:t>**</w:t>
      </w:r>
      <w:r w:rsidRPr="00D47136">
        <w:rPr>
          <w:rFonts w:asciiTheme="minorHAnsi" w:hAnsiTheme="minorHAnsi" w:cstheme="minorHAnsi"/>
          <w:sz w:val="22"/>
          <w:szCs w:val="22"/>
        </w:rPr>
        <w:t>;</w:t>
      </w:r>
    </w:p>
    <w:p w14:paraId="49074CC1" w14:textId="77777777" w:rsidR="00D47136" w:rsidRPr="00D47136" w:rsidRDefault="00D47136" w:rsidP="001015D6">
      <w:pPr>
        <w:pStyle w:val="Akapitzlist"/>
        <w:numPr>
          <w:ilvl w:val="0"/>
          <w:numId w:val="10"/>
        </w:numPr>
        <w:spacing w:line="276" w:lineRule="auto"/>
        <w:ind w:left="709" w:hanging="283"/>
        <w:jc w:val="both"/>
        <w:rPr>
          <w:rFonts w:asciiTheme="minorHAnsi" w:hAnsiTheme="minorHAnsi" w:cstheme="minorHAnsi"/>
          <w:sz w:val="22"/>
          <w:szCs w:val="22"/>
        </w:rPr>
      </w:pPr>
      <w:r w:rsidRPr="00D47136">
        <w:rPr>
          <w:rFonts w:asciiTheme="minorHAnsi" w:hAnsiTheme="minorHAnsi" w:cstheme="minorHAnsi"/>
          <w:sz w:val="22"/>
          <w:szCs w:val="22"/>
        </w:rPr>
        <w:t xml:space="preserve">na podstawie art. 18 RODO prawo żądania od administratora ograniczenia przetwarzania danych osobowych z zastrzeżeniem przypadków, o których mowa w art. 18 ust. 2 RODO ***;  </w:t>
      </w:r>
    </w:p>
    <w:p w14:paraId="38185477" w14:textId="77777777" w:rsidR="00D47136" w:rsidRPr="00D47136" w:rsidRDefault="00D47136" w:rsidP="001015D6">
      <w:pPr>
        <w:pStyle w:val="Akapitzlist"/>
        <w:numPr>
          <w:ilvl w:val="0"/>
          <w:numId w:val="10"/>
        </w:numPr>
        <w:spacing w:line="276" w:lineRule="auto"/>
        <w:ind w:left="709" w:hanging="283"/>
        <w:jc w:val="both"/>
        <w:rPr>
          <w:rFonts w:asciiTheme="minorHAnsi" w:hAnsiTheme="minorHAnsi" w:cstheme="minorHAnsi"/>
          <w:i/>
          <w:sz w:val="22"/>
          <w:szCs w:val="22"/>
        </w:rPr>
      </w:pPr>
      <w:r w:rsidRPr="00D47136">
        <w:rPr>
          <w:rFonts w:asciiTheme="minorHAnsi" w:hAnsiTheme="minorHAnsi" w:cstheme="minorHAnsi"/>
          <w:sz w:val="22"/>
          <w:szCs w:val="22"/>
        </w:rPr>
        <w:t>prawo do wniesienia skargi do Prezesa Urzędu Ochrony Danych Osobowych, gdy uzna Pani/Pan, że przetwarzanie danych osobowych Pani/Pana dotyczących narusza przepisy RODO;</w:t>
      </w:r>
    </w:p>
    <w:p w14:paraId="186D3698" w14:textId="77777777" w:rsidR="00D47136" w:rsidRPr="00D47136" w:rsidRDefault="00D47136" w:rsidP="001015D6">
      <w:pPr>
        <w:pStyle w:val="Akapitzlist"/>
        <w:numPr>
          <w:ilvl w:val="1"/>
          <w:numId w:val="12"/>
        </w:numPr>
        <w:spacing w:line="276" w:lineRule="auto"/>
        <w:jc w:val="both"/>
        <w:rPr>
          <w:rFonts w:asciiTheme="minorHAnsi" w:hAnsiTheme="minorHAnsi" w:cstheme="minorHAnsi"/>
          <w:i/>
          <w:sz w:val="22"/>
          <w:szCs w:val="22"/>
        </w:rPr>
      </w:pPr>
      <w:r w:rsidRPr="00D47136">
        <w:rPr>
          <w:rFonts w:asciiTheme="minorHAnsi" w:hAnsiTheme="minorHAnsi" w:cstheme="minorHAnsi"/>
          <w:sz w:val="22"/>
          <w:szCs w:val="22"/>
        </w:rPr>
        <w:t>nie przysługuje Pani/Panu:</w:t>
      </w:r>
    </w:p>
    <w:p w14:paraId="30D42522" w14:textId="77777777" w:rsidR="00D47136" w:rsidRPr="00D47136" w:rsidRDefault="00D47136" w:rsidP="001015D6">
      <w:pPr>
        <w:pStyle w:val="Akapitzlist"/>
        <w:numPr>
          <w:ilvl w:val="0"/>
          <w:numId w:val="11"/>
        </w:numPr>
        <w:spacing w:line="276" w:lineRule="auto"/>
        <w:ind w:left="709" w:hanging="283"/>
        <w:jc w:val="both"/>
        <w:rPr>
          <w:rFonts w:asciiTheme="minorHAnsi" w:hAnsiTheme="minorHAnsi" w:cstheme="minorHAnsi"/>
          <w:i/>
          <w:sz w:val="22"/>
          <w:szCs w:val="22"/>
        </w:rPr>
      </w:pPr>
      <w:r w:rsidRPr="00D47136">
        <w:rPr>
          <w:rFonts w:asciiTheme="minorHAnsi" w:hAnsiTheme="minorHAnsi" w:cstheme="minorHAnsi"/>
          <w:sz w:val="22"/>
          <w:szCs w:val="22"/>
        </w:rPr>
        <w:t>w związku z art. 17 ust. 3 lit. b, d lub e RODO prawo do usunięcia danych osobowych;</w:t>
      </w:r>
    </w:p>
    <w:p w14:paraId="55A160DE" w14:textId="77777777" w:rsidR="00D47136" w:rsidRPr="00D47136" w:rsidRDefault="00D47136" w:rsidP="001015D6">
      <w:pPr>
        <w:pStyle w:val="Akapitzlist"/>
        <w:numPr>
          <w:ilvl w:val="0"/>
          <w:numId w:val="11"/>
        </w:numPr>
        <w:spacing w:line="276" w:lineRule="auto"/>
        <w:ind w:left="709" w:hanging="283"/>
        <w:jc w:val="both"/>
        <w:rPr>
          <w:rFonts w:asciiTheme="minorHAnsi" w:hAnsiTheme="minorHAnsi" w:cstheme="minorHAnsi"/>
          <w:i/>
          <w:sz w:val="22"/>
          <w:szCs w:val="22"/>
        </w:rPr>
      </w:pPr>
      <w:r w:rsidRPr="00D47136">
        <w:rPr>
          <w:rFonts w:asciiTheme="minorHAnsi" w:hAnsiTheme="minorHAnsi" w:cstheme="minorHAnsi"/>
          <w:sz w:val="22"/>
          <w:szCs w:val="22"/>
        </w:rPr>
        <w:t>prawo do przenoszenia danych osobowych, o którym mowa w art. 20 RODO;</w:t>
      </w:r>
    </w:p>
    <w:p w14:paraId="2B0E047C" w14:textId="77777777" w:rsidR="00D47136" w:rsidRPr="00D47136" w:rsidRDefault="00D47136" w:rsidP="001015D6">
      <w:pPr>
        <w:pStyle w:val="Akapitzlist"/>
        <w:numPr>
          <w:ilvl w:val="0"/>
          <w:numId w:val="11"/>
        </w:numPr>
        <w:spacing w:line="276" w:lineRule="auto"/>
        <w:ind w:left="709" w:hanging="283"/>
        <w:jc w:val="both"/>
        <w:rPr>
          <w:rFonts w:asciiTheme="minorHAnsi" w:hAnsiTheme="minorHAnsi" w:cstheme="minorHAnsi"/>
          <w:i/>
          <w:sz w:val="22"/>
          <w:szCs w:val="22"/>
        </w:rPr>
      </w:pPr>
      <w:r w:rsidRPr="00D47136">
        <w:rPr>
          <w:rFonts w:asciiTheme="minorHAnsi" w:hAnsiTheme="minorHAnsi" w:cstheme="minorHAnsi"/>
          <w:sz w:val="22"/>
          <w:szCs w:val="22"/>
        </w:rPr>
        <w:t xml:space="preserve">na podstawie art. 21 RODO prawo sprzeciwu, wobec przetwarzania danych osobowych, gdyż podstawą prawną przetwarzania Pani/Pana danych osobowych jest art. 6 ust. 1 lit. c RODO. </w:t>
      </w:r>
    </w:p>
    <w:p w14:paraId="53CEC8BC" w14:textId="77777777" w:rsidR="00D47136" w:rsidRPr="00D47136" w:rsidRDefault="00D47136" w:rsidP="001015D6">
      <w:pPr>
        <w:jc w:val="both"/>
        <w:rPr>
          <w:rFonts w:asciiTheme="minorHAnsi" w:hAnsiTheme="minorHAnsi" w:cstheme="minorHAnsi"/>
          <w:sz w:val="22"/>
          <w:szCs w:val="22"/>
        </w:rPr>
      </w:pPr>
      <w:r w:rsidRPr="00D47136">
        <w:rPr>
          <w:rFonts w:asciiTheme="minorHAnsi" w:hAnsiTheme="minorHAnsi" w:cstheme="minorHAnsi"/>
          <w:sz w:val="22"/>
          <w:szCs w:val="22"/>
        </w:rPr>
        <w:t>__________________</w:t>
      </w:r>
    </w:p>
    <w:p w14:paraId="3EF7BD46" w14:textId="77777777" w:rsidR="00D47136" w:rsidRPr="00D47136" w:rsidRDefault="00D47136" w:rsidP="001015D6">
      <w:pPr>
        <w:pStyle w:val="Akapitzlist"/>
        <w:spacing w:line="276" w:lineRule="auto"/>
        <w:ind w:left="426"/>
        <w:jc w:val="both"/>
        <w:rPr>
          <w:rFonts w:asciiTheme="minorHAnsi" w:hAnsiTheme="minorHAnsi" w:cstheme="minorHAnsi"/>
          <w:i/>
          <w:sz w:val="22"/>
          <w:szCs w:val="22"/>
        </w:rPr>
      </w:pPr>
      <w:r w:rsidRPr="00D47136">
        <w:rPr>
          <w:rFonts w:asciiTheme="minorHAnsi" w:hAnsiTheme="minorHAnsi" w:cstheme="minorHAnsi"/>
          <w:b/>
          <w:i/>
          <w:sz w:val="22"/>
          <w:szCs w:val="22"/>
          <w:vertAlign w:val="superscript"/>
        </w:rPr>
        <w:t xml:space="preserve">* </w:t>
      </w:r>
      <w:r w:rsidRPr="00D47136">
        <w:rPr>
          <w:rFonts w:asciiTheme="minorHAnsi" w:hAnsiTheme="minorHAnsi" w:cstheme="minorHAnsi"/>
          <w:b/>
          <w:i/>
          <w:sz w:val="22"/>
          <w:szCs w:val="22"/>
        </w:rPr>
        <w:t xml:space="preserve">Wyjaśnienie: </w:t>
      </w:r>
      <w:r w:rsidRPr="00D47136">
        <w:rPr>
          <w:rFonts w:asciiTheme="minorHAnsi" w:hAnsiTheme="minorHAnsi" w:cstheme="minorHAnsi"/>
          <w:i/>
          <w:sz w:val="22"/>
          <w:szCs w:val="22"/>
        </w:rPr>
        <w:t xml:space="preserve"> Punkt ma zastosowanie jeśli Wykonawca jest osobą fizyczną lub osobą fizyczną, prowadzącą jednoosobową działalność gospodarczą lub działa przez pełnomocnika będącego osobą fizyczną lub członka organu zarządzającego będącego osobą fizyczną </w:t>
      </w:r>
    </w:p>
    <w:p w14:paraId="4124EC43" w14:textId="77777777" w:rsidR="00D47136" w:rsidRPr="00D47136" w:rsidRDefault="00D47136" w:rsidP="001015D6">
      <w:pPr>
        <w:pStyle w:val="Akapitzlist"/>
        <w:spacing w:line="276" w:lineRule="auto"/>
        <w:ind w:left="426"/>
        <w:jc w:val="both"/>
        <w:rPr>
          <w:rFonts w:asciiTheme="minorHAnsi" w:hAnsiTheme="minorHAnsi" w:cstheme="minorHAnsi"/>
          <w:i/>
          <w:sz w:val="22"/>
          <w:szCs w:val="22"/>
        </w:rPr>
      </w:pPr>
      <w:r w:rsidRPr="00D47136">
        <w:rPr>
          <w:rFonts w:asciiTheme="minorHAnsi" w:hAnsiTheme="minorHAnsi" w:cstheme="minorHAnsi"/>
          <w:b/>
          <w:i/>
          <w:sz w:val="22"/>
          <w:szCs w:val="22"/>
          <w:vertAlign w:val="superscript"/>
        </w:rPr>
        <w:t xml:space="preserve">** </w:t>
      </w:r>
      <w:r w:rsidRPr="00D47136">
        <w:rPr>
          <w:rFonts w:asciiTheme="minorHAnsi" w:hAnsiTheme="minorHAnsi" w:cstheme="minorHAnsi"/>
          <w:b/>
          <w:i/>
          <w:sz w:val="22"/>
          <w:szCs w:val="22"/>
        </w:rPr>
        <w:t>Wyjaśnienie:</w:t>
      </w:r>
      <w:r w:rsidRPr="00D47136">
        <w:rPr>
          <w:rFonts w:asciiTheme="minorHAnsi" w:hAnsiTheme="minorHAnsi" w:cstheme="minorHAnsi"/>
          <w:i/>
          <w:sz w:val="22"/>
          <w:szCs w:val="22"/>
        </w:rPr>
        <w:t xml:space="preserve"> skorzystanie z prawa do sprostowania nie może skutkować zmianą wyniku postępowania o udzielenie zamówienia publicznego ani zmianą postanowień umowy w zakresie niezgodnym z ustawą </w:t>
      </w:r>
      <w:proofErr w:type="spellStart"/>
      <w:r w:rsidRPr="00D47136">
        <w:rPr>
          <w:rFonts w:asciiTheme="minorHAnsi" w:hAnsiTheme="minorHAnsi" w:cstheme="minorHAnsi"/>
          <w:i/>
          <w:sz w:val="22"/>
          <w:szCs w:val="22"/>
        </w:rPr>
        <w:t>Pzp</w:t>
      </w:r>
      <w:proofErr w:type="spellEnd"/>
      <w:r w:rsidRPr="00D47136">
        <w:rPr>
          <w:rFonts w:asciiTheme="minorHAnsi" w:hAnsiTheme="minorHAnsi" w:cstheme="minorHAnsi"/>
          <w:i/>
          <w:sz w:val="22"/>
          <w:szCs w:val="22"/>
        </w:rPr>
        <w:t xml:space="preserve"> oraz nie może naruszać integralności protokołu oraz jego załączników.</w:t>
      </w:r>
    </w:p>
    <w:p w14:paraId="4088AB45" w14:textId="77777777" w:rsidR="00D47136" w:rsidRPr="00D47136" w:rsidRDefault="00D47136" w:rsidP="001015D6">
      <w:pPr>
        <w:pStyle w:val="Akapitzlist"/>
        <w:spacing w:line="276" w:lineRule="auto"/>
        <w:ind w:left="426"/>
        <w:jc w:val="both"/>
        <w:rPr>
          <w:rFonts w:asciiTheme="minorHAnsi" w:hAnsiTheme="minorHAnsi" w:cstheme="minorHAnsi"/>
          <w:i/>
          <w:sz w:val="22"/>
          <w:szCs w:val="22"/>
        </w:rPr>
      </w:pPr>
      <w:r w:rsidRPr="00D47136">
        <w:rPr>
          <w:rFonts w:asciiTheme="minorHAnsi" w:hAnsiTheme="minorHAnsi" w:cstheme="minorHAnsi"/>
          <w:b/>
          <w:i/>
          <w:sz w:val="22"/>
          <w:szCs w:val="22"/>
          <w:vertAlign w:val="superscript"/>
        </w:rPr>
        <w:t xml:space="preserve">*** </w:t>
      </w:r>
      <w:r w:rsidRPr="00D47136">
        <w:rPr>
          <w:rFonts w:asciiTheme="minorHAnsi" w:hAnsiTheme="minorHAnsi" w:cstheme="minorHAnsi"/>
          <w:b/>
          <w:i/>
          <w:sz w:val="22"/>
          <w:szCs w:val="22"/>
        </w:rPr>
        <w:t>Wyjaśnienie:</w:t>
      </w:r>
      <w:r w:rsidRPr="00D47136">
        <w:rPr>
          <w:rFonts w:asciiTheme="minorHAnsi" w:hAnsiTheme="minorHAnsi" w:cstheme="minorHAnsi"/>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61F433E" w14:textId="77777777" w:rsidR="00D47136" w:rsidRPr="00D47136" w:rsidRDefault="00D47136" w:rsidP="001015D6">
      <w:pPr>
        <w:pStyle w:val="Akapitzlist"/>
        <w:spacing w:line="276" w:lineRule="auto"/>
        <w:ind w:left="426"/>
        <w:jc w:val="both"/>
        <w:rPr>
          <w:rFonts w:asciiTheme="minorHAnsi" w:hAnsiTheme="minorHAnsi" w:cstheme="minorHAnsi"/>
          <w:i/>
          <w:sz w:val="22"/>
          <w:szCs w:val="22"/>
        </w:rPr>
      </w:pPr>
    </w:p>
    <w:p w14:paraId="08637ED0" w14:textId="77777777" w:rsidR="00D47136" w:rsidRPr="00D47136" w:rsidRDefault="00D47136" w:rsidP="001015D6">
      <w:pPr>
        <w:pStyle w:val="Akapitzlist"/>
        <w:numPr>
          <w:ilvl w:val="0"/>
          <w:numId w:val="12"/>
        </w:numPr>
        <w:spacing w:line="276" w:lineRule="auto"/>
        <w:jc w:val="both"/>
        <w:rPr>
          <w:rFonts w:asciiTheme="minorHAnsi" w:eastAsia="Calibri" w:hAnsiTheme="minorHAnsi" w:cstheme="minorHAnsi"/>
          <w:sz w:val="22"/>
          <w:szCs w:val="22"/>
        </w:rPr>
      </w:pPr>
      <w:r w:rsidRPr="00D47136">
        <w:rPr>
          <w:rFonts w:asciiTheme="minorHAnsi" w:hAnsiTheme="minorHAnsi" w:cstheme="minorHAnsi"/>
          <w:b/>
          <w:sz w:val="22"/>
          <w:szCs w:val="22"/>
          <w:lang w:eastAsia="ar-SA"/>
        </w:rPr>
        <w:t xml:space="preserve">Obowiązek Wykonawcy z zakresu ochrony danych osobowych: </w:t>
      </w:r>
      <w:r w:rsidRPr="00D47136">
        <w:rPr>
          <w:rFonts w:asciiTheme="minorHAnsi" w:hAnsiTheme="minorHAnsi" w:cstheme="minorHAnsi"/>
          <w:sz w:val="22"/>
          <w:szCs w:val="22"/>
          <w:lang w:eastAsia="ar-SA"/>
        </w:rPr>
        <w:t xml:space="preserve">Obowiązkiem Wykonawcy jest </w:t>
      </w:r>
      <w:r w:rsidRPr="00D47136">
        <w:rPr>
          <w:rFonts w:asciiTheme="minorHAnsi" w:eastAsia="Calibri" w:hAnsiTheme="minorHAnsi" w:cstheme="minorHAnsi"/>
          <w:sz w:val="22"/>
          <w:szCs w:val="22"/>
        </w:rPr>
        <w:t>wypełnienie obowiązku informacyjnego, przewidzianego w art. 13 lub art. 14 RODO, wobec</w:t>
      </w:r>
      <w:r w:rsidRPr="00D47136">
        <w:rPr>
          <w:rFonts w:asciiTheme="minorHAnsi" w:hAnsiTheme="minorHAnsi" w:cstheme="minorHAnsi"/>
          <w:sz w:val="22"/>
          <w:szCs w:val="22"/>
        </w:rPr>
        <w:t xml:space="preserve"> osób fizycznych lub osób fizycznych, prowadzących jednoosobową działalność gospodarczą lub pełnomocników będących osobami fizycznymi lub członków organów zarządzających będących </w:t>
      </w:r>
      <w:r w:rsidRPr="00D47136">
        <w:rPr>
          <w:rFonts w:asciiTheme="minorHAnsi" w:hAnsiTheme="minorHAnsi" w:cstheme="minorHAnsi"/>
          <w:sz w:val="22"/>
          <w:szCs w:val="22"/>
        </w:rPr>
        <w:lastRenderedPageBreak/>
        <w:t xml:space="preserve">osobami fizycznymi, </w:t>
      </w:r>
      <w:r w:rsidRPr="00D47136">
        <w:rPr>
          <w:rFonts w:asciiTheme="minorHAnsi" w:eastAsia="Calibri" w:hAnsiTheme="minorHAnsi" w:cstheme="minorHAnsi"/>
          <w:sz w:val="22"/>
          <w:szCs w:val="22"/>
        </w:rPr>
        <w:t xml:space="preserve">od których dane osobowe bezpośrednio lub pośrednio pozyskał w celu ubiegania się o udzielenie zamówienia publicznego w niniejszym postępowaniu. </w:t>
      </w:r>
    </w:p>
    <w:p w14:paraId="6C04AA81" w14:textId="77777777" w:rsidR="00D47136" w:rsidRPr="00D47136" w:rsidRDefault="00D47136" w:rsidP="001015D6">
      <w:pPr>
        <w:suppressAutoHyphens/>
        <w:spacing w:before="120"/>
        <w:jc w:val="both"/>
        <w:rPr>
          <w:rFonts w:asciiTheme="minorHAnsi" w:hAnsiTheme="minorHAnsi" w:cstheme="minorHAnsi"/>
          <w:i/>
          <w:color w:val="000000"/>
          <w:sz w:val="22"/>
          <w:szCs w:val="22"/>
        </w:rPr>
      </w:pPr>
      <w:r w:rsidRPr="00D47136">
        <w:rPr>
          <w:rFonts w:asciiTheme="minorHAnsi" w:hAnsiTheme="minorHAnsi" w:cstheme="minorHAnsi"/>
          <w:i/>
          <w:color w:val="000000"/>
          <w:sz w:val="22"/>
          <w:szCs w:val="22"/>
        </w:rPr>
        <w:t>W celu zapewnienia, że wykonawca wypełnił ww. obowiązki informacyjne oraz ochrony prawnie uzasadnionych interesów osoby trzeciej, której dane zostały przekazane w związku z udziałem wykonawcy w postępowaniu, Zamawiający prosi o złożenie oświadczenia w tym zakresie (formularz oferty).</w:t>
      </w:r>
    </w:p>
    <w:p w14:paraId="0A0E18DE" w14:textId="77777777" w:rsidR="00D47136" w:rsidRPr="00D47136" w:rsidRDefault="00D47136" w:rsidP="001015D6">
      <w:pPr>
        <w:pStyle w:val="Akapitzlist"/>
        <w:widowControl w:val="0"/>
        <w:numPr>
          <w:ilvl w:val="0"/>
          <w:numId w:val="30"/>
        </w:numPr>
        <w:autoSpaceDE w:val="0"/>
        <w:autoSpaceDN w:val="0"/>
        <w:spacing w:before="240" w:line="276" w:lineRule="auto"/>
        <w:contextualSpacing w:val="0"/>
        <w:jc w:val="both"/>
        <w:rPr>
          <w:rFonts w:asciiTheme="minorHAnsi" w:hAnsiTheme="minorHAnsi" w:cstheme="minorHAnsi"/>
          <w:b/>
          <w:sz w:val="22"/>
          <w:szCs w:val="22"/>
        </w:rPr>
      </w:pPr>
      <w:r w:rsidRPr="00D47136">
        <w:rPr>
          <w:rFonts w:asciiTheme="minorHAnsi" w:hAnsiTheme="minorHAnsi" w:cstheme="minorHAnsi"/>
          <w:b/>
          <w:sz w:val="22"/>
          <w:szCs w:val="22"/>
        </w:rPr>
        <w:t>Załączniki do zapytania ofertowego:</w:t>
      </w:r>
    </w:p>
    <w:p w14:paraId="59DCB5D1" w14:textId="77777777" w:rsidR="00D47136" w:rsidRPr="00D47136" w:rsidRDefault="00D47136" w:rsidP="00CE0CD9">
      <w:pPr>
        <w:pStyle w:val="Akapitzlist"/>
        <w:widowControl w:val="0"/>
        <w:numPr>
          <w:ilvl w:val="0"/>
          <w:numId w:val="23"/>
        </w:numPr>
        <w:autoSpaceDE w:val="0"/>
        <w:autoSpaceDN w:val="0"/>
        <w:spacing w:before="240" w:line="276" w:lineRule="auto"/>
        <w:contextualSpacing w:val="0"/>
        <w:jc w:val="both"/>
        <w:rPr>
          <w:rFonts w:asciiTheme="minorHAnsi" w:hAnsiTheme="minorHAnsi" w:cstheme="minorHAnsi"/>
          <w:sz w:val="22"/>
          <w:szCs w:val="22"/>
        </w:rPr>
      </w:pPr>
      <w:r w:rsidRPr="00D47136">
        <w:rPr>
          <w:rFonts w:asciiTheme="minorHAnsi" w:hAnsiTheme="minorHAnsi" w:cstheme="minorHAnsi"/>
          <w:sz w:val="22"/>
          <w:szCs w:val="22"/>
        </w:rPr>
        <w:t>Formularz oferty – załącznik nr 1</w:t>
      </w:r>
    </w:p>
    <w:p w14:paraId="16E9E5B1" w14:textId="3D8FE2AB" w:rsidR="00D47136" w:rsidRPr="00D47136" w:rsidRDefault="00D47136" w:rsidP="00CE0CD9">
      <w:pPr>
        <w:pStyle w:val="Akapitzlist"/>
        <w:widowControl w:val="0"/>
        <w:numPr>
          <w:ilvl w:val="0"/>
          <w:numId w:val="23"/>
        </w:numPr>
        <w:autoSpaceDE w:val="0"/>
        <w:autoSpaceDN w:val="0"/>
        <w:spacing w:line="276" w:lineRule="auto"/>
        <w:contextualSpacing w:val="0"/>
        <w:jc w:val="both"/>
        <w:rPr>
          <w:rFonts w:asciiTheme="minorHAnsi" w:hAnsiTheme="minorHAnsi" w:cstheme="minorHAnsi"/>
          <w:sz w:val="22"/>
          <w:szCs w:val="22"/>
        </w:rPr>
      </w:pPr>
      <w:r w:rsidRPr="00D47136">
        <w:rPr>
          <w:rFonts w:asciiTheme="minorHAnsi" w:hAnsiTheme="minorHAnsi" w:cstheme="minorHAnsi"/>
          <w:sz w:val="22"/>
          <w:szCs w:val="22"/>
        </w:rPr>
        <w:t xml:space="preserve">Oświadczenie o braku powiązań – </w:t>
      </w:r>
      <w:r w:rsidRPr="00F074EE">
        <w:rPr>
          <w:rFonts w:asciiTheme="minorHAnsi" w:hAnsiTheme="minorHAnsi" w:cstheme="minorHAnsi"/>
          <w:sz w:val="22"/>
          <w:szCs w:val="22"/>
        </w:rPr>
        <w:t xml:space="preserve">załącznik nr </w:t>
      </w:r>
      <w:r w:rsidR="00F074EE" w:rsidRPr="00F074EE">
        <w:rPr>
          <w:rFonts w:asciiTheme="minorHAnsi" w:hAnsiTheme="minorHAnsi" w:cstheme="minorHAnsi"/>
          <w:sz w:val="22"/>
          <w:szCs w:val="22"/>
        </w:rPr>
        <w:t xml:space="preserve"> </w:t>
      </w:r>
      <w:r w:rsidR="00F074EE">
        <w:rPr>
          <w:rFonts w:asciiTheme="minorHAnsi" w:hAnsiTheme="minorHAnsi" w:cstheme="minorHAnsi"/>
          <w:sz w:val="22"/>
          <w:szCs w:val="22"/>
        </w:rPr>
        <w:t>2</w:t>
      </w:r>
    </w:p>
    <w:p w14:paraId="541CFFDE" w14:textId="52464585" w:rsidR="00D47136" w:rsidRPr="00D47136" w:rsidRDefault="00D47136" w:rsidP="00CE0CD9">
      <w:pPr>
        <w:pStyle w:val="Akapitzlist"/>
        <w:widowControl w:val="0"/>
        <w:numPr>
          <w:ilvl w:val="0"/>
          <w:numId w:val="23"/>
        </w:numPr>
        <w:autoSpaceDE w:val="0"/>
        <w:autoSpaceDN w:val="0"/>
        <w:spacing w:line="276" w:lineRule="auto"/>
        <w:contextualSpacing w:val="0"/>
        <w:jc w:val="both"/>
        <w:rPr>
          <w:rFonts w:asciiTheme="minorHAnsi" w:hAnsiTheme="minorHAnsi" w:cstheme="minorHAnsi"/>
          <w:sz w:val="22"/>
          <w:szCs w:val="22"/>
        </w:rPr>
      </w:pPr>
      <w:r w:rsidRPr="00D47136">
        <w:rPr>
          <w:rFonts w:asciiTheme="minorHAnsi" w:hAnsiTheme="minorHAnsi" w:cstheme="minorHAnsi"/>
          <w:sz w:val="22"/>
          <w:szCs w:val="22"/>
        </w:rPr>
        <w:t xml:space="preserve">Oświadczenie dot. </w:t>
      </w:r>
      <w:r w:rsidR="00174C92">
        <w:rPr>
          <w:rFonts w:asciiTheme="minorHAnsi" w:hAnsiTheme="minorHAnsi" w:cstheme="minorHAnsi"/>
          <w:sz w:val="22"/>
          <w:szCs w:val="22"/>
        </w:rPr>
        <w:t>podstaw wykluczenia wykonawcy z postępowania</w:t>
      </w:r>
      <w:r w:rsidRPr="00D47136">
        <w:rPr>
          <w:rFonts w:asciiTheme="minorHAnsi" w:hAnsiTheme="minorHAnsi" w:cstheme="minorHAnsi"/>
          <w:sz w:val="22"/>
          <w:szCs w:val="22"/>
        </w:rPr>
        <w:t xml:space="preserve"> – </w:t>
      </w:r>
      <w:r w:rsidR="00F074EE">
        <w:rPr>
          <w:rFonts w:asciiTheme="minorHAnsi" w:hAnsiTheme="minorHAnsi" w:cstheme="minorHAnsi"/>
          <w:sz w:val="22"/>
          <w:szCs w:val="22"/>
        </w:rPr>
        <w:t>załącznik nr</w:t>
      </w:r>
      <w:r w:rsidR="00F074EE" w:rsidRPr="00F074EE">
        <w:rPr>
          <w:rFonts w:asciiTheme="minorHAnsi" w:hAnsiTheme="minorHAnsi" w:cstheme="minorHAnsi"/>
          <w:sz w:val="22"/>
          <w:szCs w:val="22"/>
        </w:rPr>
        <w:t xml:space="preserve"> 3</w:t>
      </w:r>
    </w:p>
    <w:p w14:paraId="0AB4438C" w14:textId="12CA2778" w:rsidR="00D47136" w:rsidRDefault="00D47136" w:rsidP="00CE0CD9">
      <w:pPr>
        <w:pStyle w:val="Akapitzlist"/>
        <w:widowControl w:val="0"/>
        <w:numPr>
          <w:ilvl w:val="0"/>
          <w:numId w:val="23"/>
        </w:numPr>
        <w:autoSpaceDE w:val="0"/>
        <w:autoSpaceDN w:val="0"/>
        <w:spacing w:line="276" w:lineRule="auto"/>
        <w:contextualSpacing w:val="0"/>
        <w:jc w:val="both"/>
        <w:rPr>
          <w:rFonts w:asciiTheme="minorHAnsi" w:hAnsiTheme="minorHAnsi" w:cstheme="minorHAnsi"/>
          <w:sz w:val="22"/>
          <w:szCs w:val="22"/>
        </w:rPr>
      </w:pPr>
      <w:r w:rsidRPr="00D47136">
        <w:rPr>
          <w:rFonts w:asciiTheme="minorHAnsi" w:hAnsiTheme="minorHAnsi" w:cstheme="minorHAnsi"/>
          <w:sz w:val="22"/>
          <w:szCs w:val="22"/>
        </w:rPr>
        <w:t xml:space="preserve">Wzór umowy – </w:t>
      </w:r>
      <w:r w:rsidR="00F074EE">
        <w:rPr>
          <w:rFonts w:asciiTheme="minorHAnsi" w:hAnsiTheme="minorHAnsi" w:cstheme="minorHAnsi"/>
          <w:sz w:val="22"/>
          <w:szCs w:val="22"/>
        </w:rPr>
        <w:t xml:space="preserve">załącznik nr </w:t>
      </w:r>
      <w:r w:rsidR="0062244B">
        <w:rPr>
          <w:rFonts w:asciiTheme="minorHAnsi" w:hAnsiTheme="minorHAnsi" w:cstheme="minorHAnsi"/>
          <w:sz w:val="22"/>
          <w:szCs w:val="22"/>
        </w:rPr>
        <w:t>4</w:t>
      </w:r>
    </w:p>
    <w:p w14:paraId="7058DC04" w14:textId="77777777" w:rsidR="00174C92" w:rsidRPr="00D47136" w:rsidRDefault="00174C92" w:rsidP="00174C92">
      <w:pPr>
        <w:pStyle w:val="Akapitzlist"/>
        <w:widowControl w:val="0"/>
        <w:autoSpaceDE w:val="0"/>
        <w:autoSpaceDN w:val="0"/>
        <w:spacing w:line="276" w:lineRule="auto"/>
        <w:contextualSpacing w:val="0"/>
        <w:jc w:val="both"/>
        <w:rPr>
          <w:rFonts w:asciiTheme="minorHAnsi" w:hAnsiTheme="minorHAnsi" w:cstheme="minorHAnsi"/>
          <w:sz w:val="22"/>
          <w:szCs w:val="22"/>
        </w:rPr>
      </w:pPr>
    </w:p>
    <w:p w14:paraId="40900470" w14:textId="77777777" w:rsidR="00D47136" w:rsidRPr="00D47136" w:rsidRDefault="00D47136" w:rsidP="00D47136">
      <w:pPr>
        <w:rPr>
          <w:rFonts w:asciiTheme="minorHAnsi" w:hAnsiTheme="minorHAnsi" w:cstheme="minorHAnsi"/>
          <w:sz w:val="22"/>
          <w:szCs w:val="22"/>
        </w:rPr>
      </w:pPr>
    </w:p>
    <w:p w14:paraId="63C8702E" w14:textId="77777777" w:rsidR="00297AD2" w:rsidRPr="00D47136" w:rsidRDefault="00297AD2" w:rsidP="009C08F6">
      <w:pPr>
        <w:pStyle w:val="Akapitzlist"/>
        <w:widowControl w:val="0"/>
        <w:autoSpaceDE w:val="0"/>
        <w:autoSpaceDN w:val="0"/>
        <w:spacing w:after="240" w:line="276" w:lineRule="auto"/>
        <w:contextualSpacing w:val="0"/>
        <w:jc w:val="both"/>
        <w:rPr>
          <w:rFonts w:asciiTheme="minorHAnsi" w:hAnsiTheme="minorHAnsi" w:cstheme="minorHAnsi"/>
          <w:sz w:val="22"/>
          <w:szCs w:val="22"/>
        </w:rPr>
      </w:pPr>
    </w:p>
    <w:sectPr w:rsidR="00297AD2" w:rsidRPr="00D47136" w:rsidSect="003C2F49">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23828" w14:textId="77777777" w:rsidR="003B4718" w:rsidRDefault="003B4718" w:rsidP="0073606E">
      <w:r>
        <w:separator/>
      </w:r>
    </w:p>
  </w:endnote>
  <w:endnote w:type="continuationSeparator" w:id="0">
    <w:p w14:paraId="4FFCBB3A" w14:textId="77777777" w:rsidR="003B4718" w:rsidRDefault="003B4718" w:rsidP="00736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imes New Roman">
    <w:altName w:val="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EE"/>
    <w:family w:val="auto"/>
    <w:notTrueType/>
    <w:pitch w:val="default"/>
    <w:sig w:usb0="00000005" w:usb1="00000000" w:usb2="00000000" w:usb3="00000000" w:csb0="00000002" w:csb1="00000000"/>
  </w:font>
  <w:font w:name="Ubuntu-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FBDDA" w14:textId="149034A7" w:rsidR="00E116DD" w:rsidRDefault="00E116DD" w:rsidP="00EC2A26">
    <w:pPr>
      <w:pStyle w:val="Stopka"/>
      <w:jc w:val="center"/>
      <w:rPr>
        <w:rFonts w:asciiTheme="minorHAnsi" w:hAnsiTheme="minorHAnsi" w:cstheme="minorHAnsi"/>
        <w:sz w:val="18"/>
        <w:szCs w:val="18"/>
      </w:rPr>
    </w:pPr>
  </w:p>
  <w:p w14:paraId="454A88D5" w14:textId="77777777" w:rsidR="00E116DD" w:rsidRDefault="00E116DD" w:rsidP="00EC2A26">
    <w:pPr>
      <w:pStyle w:val="Stopka"/>
      <w:jc w:val="center"/>
      <w:rPr>
        <w:rFonts w:asciiTheme="minorHAnsi" w:hAnsiTheme="minorHAnsi" w:cstheme="minorHAnsi"/>
        <w:sz w:val="18"/>
        <w:szCs w:val="18"/>
      </w:rPr>
    </w:pPr>
  </w:p>
  <w:p w14:paraId="6D37A3A1" w14:textId="1B77B41F" w:rsidR="00E116DD" w:rsidRPr="00835390" w:rsidRDefault="00E116DD" w:rsidP="00EC2A26">
    <w:pPr>
      <w:pStyle w:val="Stopka"/>
      <w:jc w:val="center"/>
      <w:rPr>
        <w:rFonts w:asciiTheme="minorHAnsi" w:hAnsiTheme="minorHAnsi" w:cstheme="minorHAnsi"/>
        <w:bCs/>
        <w:sz w:val="18"/>
        <w:szCs w:val="18"/>
      </w:rPr>
    </w:pPr>
    <w:r w:rsidRPr="00835390">
      <w:rPr>
        <w:rFonts w:asciiTheme="minorHAnsi" w:hAnsiTheme="minorHAnsi" w:cstheme="minorHAnsi"/>
        <w:sz w:val="18"/>
        <w:szCs w:val="18"/>
      </w:rPr>
      <w:t xml:space="preserve">Projekt </w:t>
    </w:r>
    <w:r w:rsidRPr="00835390">
      <w:rPr>
        <w:rFonts w:asciiTheme="minorHAnsi" w:hAnsiTheme="minorHAnsi" w:cstheme="minorHAnsi"/>
        <w:bCs/>
        <w:sz w:val="18"/>
        <w:szCs w:val="18"/>
      </w:rPr>
      <w:t xml:space="preserve">„ </w:t>
    </w:r>
    <w:r>
      <w:rPr>
        <w:rFonts w:asciiTheme="minorHAnsi" w:hAnsiTheme="minorHAnsi" w:cstheme="minorHAnsi"/>
        <w:bCs/>
        <w:sz w:val="18"/>
        <w:szCs w:val="18"/>
      </w:rPr>
      <w:t>Ku lepszemu życiu</w:t>
    </w:r>
    <w:r w:rsidRPr="00835390">
      <w:rPr>
        <w:rFonts w:asciiTheme="minorHAnsi" w:hAnsiTheme="minorHAnsi" w:cstheme="minorHAnsi"/>
        <w:bCs/>
        <w:sz w:val="18"/>
        <w:szCs w:val="18"/>
      </w:rPr>
      <w:t xml:space="preserve">” współfinansowany jest ze środków Państwowego Funduszu Rehabilitacji  </w:t>
    </w:r>
  </w:p>
  <w:p w14:paraId="695BEAA3" w14:textId="5A45BA57" w:rsidR="00E116DD" w:rsidRPr="00835390" w:rsidRDefault="00E116DD" w:rsidP="000B41D6">
    <w:pPr>
      <w:pStyle w:val="Stopka"/>
      <w:jc w:val="center"/>
      <w:rPr>
        <w:rFonts w:asciiTheme="minorHAnsi" w:hAnsiTheme="minorHAnsi" w:cstheme="minorHAnsi"/>
        <w:bCs/>
        <w:sz w:val="18"/>
        <w:szCs w:val="18"/>
      </w:rPr>
    </w:pPr>
    <w:r w:rsidRPr="00835390">
      <w:rPr>
        <w:rFonts w:asciiTheme="minorHAnsi" w:hAnsiTheme="minorHAnsi" w:cstheme="minorHAnsi"/>
        <w:bCs/>
        <w:sz w:val="18"/>
        <w:szCs w:val="18"/>
      </w:rPr>
      <w:t xml:space="preserve">Osób Niepełnosprawnych </w:t>
    </w:r>
  </w:p>
  <w:p w14:paraId="17DC6BE4" w14:textId="5AEFA28F" w:rsidR="00E116DD" w:rsidRPr="00835390" w:rsidRDefault="00E116DD" w:rsidP="000B41D6">
    <w:pPr>
      <w:pStyle w:val="Stopka"/>
      <w:jc w:val="center"/>
      <w:rPr>
        <w:rFonts w:asciiTheme="minorHAnsi" w:hAnsiTheme="minorHAnsi" w:cstheme="minorHAnsi"/>
        <w:bCs/>
        <w:sz w:val="18"/>
        <w:szCs w:val="18"/>
      </w:rPr>
    </w:pPr>
    <w:r w:rsidRPr="00835390">
      <w:rPr>
        <w:rFonts w:asciiTheme="minorHAnsi" w:hAnsiTheme="minorHAnsi" w:cstheme="minorHAnsi"/>
        <w:bCs/>
        <w:sz w:val="18"/>
        <w:szCs w:val="18"/>
      </w:rPr>
      <w:t>Realizator projektu: Stow</w:t>
    </w:r>
    <w:r>
      <w:rPr>
        <w:rFonts w:asciiTheme="minorHAnsi" w:hAnsiTheme="minorHAnsi" w:cstheme="minorHAnsi"/>
        <w:bCs/>
        <w:sz w:val="18"/>
        <w:szCs w:val="18"/>
      </w:rPr>
      <w:t>arzyszenie MOST, ul. Wolności 274, 41 - 800</w:t>
    </w:r>
    <w:r w:rsidRPr="00835390">
      <w:rPr>
        <w:rFonts w:asciiTheme="minorHAnsi" w:hAnsiTheme="minorHAnsi" w:cstheme="minorHAnsi"/>
        <w:bCs/>
        <w:sz w:val="18"/>
        <w:szCs w:val="18"/>
      </w:rPr>
      <w:t xml:space="preserve"> Zabrze.</w:t>
    </w:r>
  </w:p>
  <w:p w14:paraId="064561DC" w14:textId="77A89EA4" w:rsidR="00E116DD" w:rsidRDefault="00E116DD" w:rsidP="00835390">
    <w:pPr>
      <w:pStyle w:val="Stopka"/>
      <w:tabs>
        <w:tab w:val="clear" w:pos="4536"/>
        <w:tab w:val="clear" w:pos="9072"/>
        <w:tab w:val="left" w:pos="5112"/>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4D6BA" w14:textId="77777777" w:rsidR="003B4718" w:rsidRDefault="003B4718" w:rsidP="0073606E">
      <w:r>
        <w:separator/>
      </w:r>
    </w:p>
  </w:footnote>
  <w:footnote w:type="continuationSeparator" w:id="0">
    <w:p w14:paraId="0F529C29" w14:textId="77777777" w:rsidR="003B4718" w:rsidRDefault="003B4718" w:rsidP="0073606E">
      <w:r>
        <w:continuationSeparator/>
      </w:r>
    </w:p>
  </w:footnote>
  <w:footnote w:id="1">
    <w:p w14:paraId="5034C1A1" w14:textId="7F98B1E9" w:rsidR="00510C97" w:rsidRPr="00510C97" w:rsidRDefault="00510C97" w:rsidP="00510C97">
      <w:pPr>
        <w:autoSpaceDE w:val="0"/>
        <w:autoSpaceDN w:val="0"/>
        <w:adjustRightInd w:val="0"/>
        <w:jc w:val="both"/>
        <w:rPr>
          <w:rFonts w:asciiTheme="minorHAnsi" w:eastAsiaTheme="minorHAnsi" w:hAnsiTheme="minorHAnsi" w:cstheme="minorHAnsi"/>
          <w:sz w:val="20"/>
          <w:szCs w:val="20"/>
          <w:lang w:eastAsia="en-US"/>
        </w:rPr>
      </w:pPr>
      <w:r>
        <w:rPr>
          <w:rStyle w:val="Odwoanieprzypisudolnego"/>
        </w:rPr>
        <w:footnoteRef/>
      </w:r>
      <w:r>
        <w:t xml:space="preserve"> </w:t>
      </w:r>
      <w:r w:rsidRPr="00510C97">
        <w:rPr>
          <w:rFonts w:asciiTheme="minorHAnsi" w:eastAsiaTheme="minorHAnsi" w:hAnsiTheme="minorHAnsi" w:cstheme="minorHAnsi"/>
          <w:b/>
          <w:bCs/>
          <w:sz w:val="20"/>
          <w:szCs w:val="20"/>
          <w:lang w:eastAsia="en-US"/>
        </w:rPr>
        <w:t xml:space="preserve">Art. 32. </w:t>
      </w:r>
      <w:r w:rsidRPr="00510C97">
        <w:rPr>
          <w:rFonts w:asciiTheme="minorHAnsi" w:eastAsiaTheme="minorHAnsi" w:hAnsiTheme="minorHAnsi" w:cstheme="minorHAnsi"/>
          <w:sz w:val="20"/>
          <w:szCs w:val="20"/>
          <w:lang w:eastAsia="en-US"/>
        </w:rPr>
        <w:t>Badania lekarskie i psychologiczne osób wpisanych na listę kwalifikowanych pracowników ochrony fizycznej przeprowadza się co 3 lata lub w okresach krótszych niż 3 lata:</w:t>
      </w:r>
    </w:p>
    <w:p w14:paraId="12F5292A" w14:textId="77777777" w:rsidR="00510C97" w:rsidRPr="00510C97" w:rsidRDefault="00510C97" w:rsidP="00510C97">
      <w:pPr>
        <w:autoSpaceDE w:val="0"/>
        <w:autoSpaceDN w:val="0"/>
        <w:adjustRightInd w:val="0"/>
        <w:jc w:val="both"/>
        <w:rPr>
          <w:rFonts w:asciiTheme="minorHAnsi" w:eastAsiaTheme="minorHAnsi" w:hAnsiTheme="minorHAnsi" w:cstheme="minorHAnsi"/>
          <w:sz w:val="20"/>
          <w:szCs w:val="20"/>
          <w:lang w:eastAsia="en-US"/>
        </w:rPr>
      </w:pPr>
      <w:r w:rsidRPr="00510C97">
        <w:rPr>
          <w:rFonts w:asciiTheme="minorHAnsi" w:eastAsiaTheme="minorHAnsi" w:hAnsiTheme="minorHAnsi" w:cstheme="minorHAnsi"/>
          <w:sz w:val="20"/>
          <w:szCs w:val="20"/>
          <w:lang w:eastAsia="en-US"/>
        </w:rPr>
        <w:t>1) jeżeli w orzeczeniu lekarskim lub psychologicznym wskazano krótszy termin następnego badania niż 3 lata;</w:t>
      </w:r>
    </w:p>
    <w:p w14:paraId="6238E468" w14:textId="77777777" w:rsidR="00510C97" w:rsidRPr="00510C97" w:rsidRDefault="00510C97" w:rsidP="00510C97">
      <w:pPr>
        <w:autoSpaceDE w:val="0"/>
        <w:autoSpaceDN w:val="0"/>
        <w:adjustRightInd w:val="0"/>
        <w:jc w:val="both"/>
        <w:rPr>
          <w:rFonts w:asciiTheme="minorHAnsi" w:eastAsiaTheme="minorHAnsi" w:hAnsiTheme="minorHAnsi" w:cstheme="minorHAnsi"/>
          <w:sz w:val="20"/>
          <w:szCs w:val="20"/>
          <w:lang w:eastAsia="en-US"/>
        </w:rPr>
      </w:pPr>
      <w:r w:rsidRPr="00510C97">
        <w:rPr>
          <w:rFonts w:asciiTheme="minorHAnsi" w:eastAsiaTheme="minorHAnsi" w:hAnsiTheme="minorHAnsi" w:cstheme="minorHAnsi"/>
          <w:sz w:val="20"/>
          <w:szCs w:val="20"/>
          <w:lang w:eastAsia="en-US"/>
        </w:rPr>
        <w:t>2) po okresie niezdolności do pracy spowodowanej chorobą trwającą dłużej niż 6 miesięcy;</w:t>
      </w:r>
    </w:p>
    <w:p w14:paraId="02ABFBC1" w14:textId="642D5D94" w:rsidR="00510C97" w:rsidRPr="00510C97" w:rsidRDefault="00510C97" w:rsidP="00510C97">
      <w:pPr>
        <w:autoSpaceDE w:val="0"/>
        <w:autoSpaceDN w:val="0"/>
        <w:adjustRightInd w:val="0"/>
        <w:jc w:val="both"/>
        <w:rPr>
          <w:rFonts w:ascii="TimesNewRoman" w:eastAsiaTheme="minorHAnsi" w:hAnsi="TimesNewRoman" w:cs="TimesNewRoman"/>
          <w:sz w:val="20"/>
          <w:szCs w:val="20"/>
          <w:lang w:eastAsia="en-US"/>
        </w:rPr>
      </w:pPr>
      <w:r w:rsidRPr="00510C97">
        <w:rPr>
          <w:rFonts w:asciiTheme="minorHAnsi" w:eastAsiaTheme="minorHAnsi" w:hAnsiTheme="minorHAnsi" w:cstheme="minorHAnsi"/>
          <w:sz w:val="20"/>
          <w:szCs w:val="20"/>
          <w:lang w:eastAsia="en-US"/>
        </w:rPr>
        <w:t>3) na wniosek pracodawcy lub właściwego komendanta wojewódzkiego Policji – w razie uzasadnionego podejrzenia utraty zdolności fizycznej lub psychicznej do wykonywania zadań.</w:t>
      </w:r>
    </w:p>
  </w:footnote>
  <w:footnote w:id="2">
    <w:p w14:paraId="15E251EF" w14:textId="1900EBE6" w:rsidR="00510C97" w:rsidRPr="00510C97" w:rsidRDefault="00510C97" w:rsidP="00510C97">
      <w:pPr>
        <w:autoSpaceDE w:val="0"/>
        <w:autoSpaceDN w:val="0"/>
        <w:adjustRightInd w:val="0"/>
        <w:jc w:val="both"/>
        <w:rPr>
          <w:rFonts w:asciiTheme="minorHAnsi" w:eastAsiaTheme="minorHAnsi" w:hAnsiTheme="minorHAnsi" w:cstheme="minorHAnsi"/>
          <w:sz w:val="20"/>
          <w:szCs w:val="20"/>
          <w:lang w:eastAsia="en-US"/>
        </w:rPr>
      </w:pPr>
      <w:r w:rsidRPr="00510C97">
        <w:rPr>
          <w:rStyle w:val="Odwoanieprzypisudolnego"/>
          <w:rFonts w:asciiTheme="minorHAnsi" w:hAnsiTheme="minorHAnsi" w:cstheme="minorHAnsi"/>
          <w:sz w:val="20"/>
          <w:szCs w:val="20"/>
        </w:rPr>
        <w:footnoteRef/>
      </w:r>
      <w:r w:rsidRPr="00510C97">
        <w:rPr>
          <w:rFonts w:asciiTheme="minorHAnsi" w:hAnsiTheme="minorHAnsi" w:cstheme="minorHAnsi"/>
          <w:sz w:val="20"/>
          <w:szCs w:val="20"/>
        </w:rPr>
        <w:t xml:space="preserve"> </w:t>
      </w:r>
      <w:r w:rsidRPr="00510C97">
        <w:rPr>
          <w:rFonts w:asciiTheme="minorHAnsi" w:eastAsiaTheme="minorHAnsi" w:hAnsiTheme="minorHAnsi" w:cstheme="minorHAnsi"/>
          <w:sz w:val="20"/>
          <w:szCs w:val="20"/>
          <w:lang w:eastAsia="en-US"/>
        </w:rPr>
        <w:t>Na listę kwalifikowanych pracowników ochrony fizycznej wpisuje się osobę, która posiada nienaganną opinię wydaną przez właściwego ze względu na jej miejsce zamieszkania komendanta powiatowego (rejonowego, miejskiego) Policji, sporządzoną na podstawie aktualnie posiadanych przez Policję informacji albo – w przypadku obywatela innego państwa członkowskiego Unii Europejskiej, Konfederacji Szwajcarskiej lub państwa członkowskiego Europejskiego Porozumienia o Wolnym Handlu (EFTA) – strony umowy o Eu</w:t>
      </w:r>
      <w:r>
        <w:rPr>
          <w:rFonts w:asciiTheme="minorHAnsi" w:eastAsiaTheme="minorHAnsi" w:hAnsiTheme="minorHAnsi" w:cstheme="minorHAnsi"/>
          <w:sz w:val="20"/>
          <w:szCs w:val="20"/>
          <w:lang w:eastAsia="en-US"/>
        </w:rPr>
        <w:t xml:space="preserve">ropejskim Obszarze Gospodarczym </w:t>
      </w:r>
      <w:r w:rsidRPr="00510C97">
        <w:rPr>
          <w:rFonts w:asciiTheme="minorHAnsi" w:eastAsiaTheme="minorHAnsi" w:hAnsiTheme="minorHAnsi" w:cstheme="minorHAnsi"/>
          <w:sz w:val="20"/>
          <w:szCs w:val="20"/>
          <w:lang w:eastAsia="en-US"/>
        </w:rPr>
        <w:t>oraz obywatela polskiego zamieszkałego na terenie tych państw – przez organ odpowiedniego szczebla i kompetencji tych państw, właściwy ze względu na miejsce zamieszkania tej osoby;</w:t>
      </w:r>
    </w:p>
  </w:footnote>
  <w:footnote w:id="3">
    <w:p w14:paraId="7BD19EB2" w14:textId="6EAC5CC3" w:rsidR="00510C97" w:rsidRPr="00510C97" w:rsidRDefault="00510C97" w:rsidP="00510C97">
      <w:pPr>
        <w:autoSpaceDE w:val="0"/>
        <w:autoSpaceDN w:val="0"/>
        <w:adjustRightInd w:val="0"/>
        <w:jc w:val="both"/>
        <w:rPr>
          <w:rFonts w:ascii="TimesNewRoman" w:eastAsiaTheme="minorHAnsi" w:hAnsi="TimesNewRoman" w:cs="TimesNewRoman"/>
          <w:sz w:val="20"/>
          <w:szCs w:val="20"/>
          <w:lang w:eastAsia="en-US"/>
        </w:rPr>
      </w:pPr>
      <w:r w:rsidRPr="00510C97">
        <w:rPr>
          <w:rStyle w:val="Odwoanieprzypisudolnego"/>
          <w:rFonts w:asciiTheme="minorHAnsi" w:hAnsiTheme="minorHAnsi" w:cstheme="minorHAnsi"/>
          <w:sz w:val="20"/>
          <w:szCs w:val="20"/>
        </w:rPr>
        <w:footnoteRef/>
      </w:r>
      <w:r w:rsidRPr="00510C97">
        <w:rPr>
          <w:rFonts w:asciiTheme="minorHAnsi" w:hAnsiTheme="minorHAnsi" w:cstheme="minorHAnsi"/>
          <w:sz w:val="20"/>
          <w:szCs w:val="20"/>
        </w:rPr>
        <w:t xml:space="preserve"> </w:t>
      </w:r>
      <w:r w:rsidRPr="00510C97">
        <w:rPr>
          <w:rFonts w:asciiTheme="minorHAnsi" w:eastAsiaTheme="minorHAnsi" w:hAnsiTheme="minorHAnsi" w:cstheme="minorHAnsi"/>
          <w:sz w:val="20"/>
          <w:szCs w:val="20"/>
          <w:lang w:eastAsia="en-US"/>
        </w:rPr>
        <w:t>Opinię, o której mowa w ust. 3 pkt 6, wydaje się nie rzadziej niż co 3 lata, w formie postanowienia, na które służy zażalenie, a w przypadku opinii dotyczącej obywatela innego państwa członkowskiego Unii</w:t>
      </w:r>
      <w:r>
        <w:rPr>
          <w:rFonts w:asciiTheme="minorHAnsi" w:eastAsiaTheme="minorHAnsi" w:hAnsiTheme="minorHAnsi" w:cstheme="minorHAnsi"/>
          <w:sz w:val="20"/>
          <w:szCs w:val="20"/>
          <w:lang w:eastAsia="en-US"/>
        </w:rPr>
        <w:t xml:space="preserve"> Europejskiej, Konfederacji </w:t>
      </w:r>
      <w:r w:rsidRPr="00510C97">
        <w:rPr>
          <w:rFonts w:asciiTheme="minorHAnsi" w:eastAsiaTheme="minorHAnsi" w:hAnsiTheme="minorHAnsi" w:cstheme="minorHAnsi"/>
          <w:sz w:val="20"/>
          <w:szCs w:val="20"/>
          <w:lang w:eastAsia="en-US"/>
        </w:rPr>
        <w:t>Szwajcarskiej lub państwa członkowskiego Europejskiego Porozumienia o Woln</w:t>
      </w:r>
      <w:r>
        <w:rPr>
          <w:rFonts w:asciiTheme="minorHAnsi" w:eastAsiaTheme="minorHAnsi" w:hAnsiTheme="minorHAnsi" w:cstheme="minorHAnsi"/>
          <w:sz w:val="20"/>
          <w:szCs w:val="20"/>
          <w:lang w:eastAsia="en-US"/>
        </w:rPr>
        <w:t xml:space="preserve">ym Handlu (EFTA) – strony umowy </w:t>
      </w:r>
      <w:r w:rsidRPr="00510C97">
        <w:rPr>
          <w:rFonts w:asciiTheme="minorHAnsi" w:eastAsiaTheme="minorHAnsi" w:hAnsiTheme="minorHAnsi" w:cstheme="minorHAnsi"/>
          <w:sz w:val="20"/>
          <w:szCs w:val="20"/>
          <w:lang w:eastAsia="en-US"/>
        </w:rPr>
        <w:t>o Europejskim Obszarze Gospodarczym oraz obywatela polskiego zamieszkałego na terenie tych państw, w formie przyjętej</w:t>
      </w:r>
      <w:r>
        <w:rPr>
          <w:rFonts w:asciiTheme="minorHAnsi" w:eastAsiaTheme="minorHAnsi" w:hAnsiTheme="minorHAnsi" w:cstheme="minorHAnsi"/>
          <w:sz w:val="20"/>
          <w:szCs w:val="20"/>
          <w:lang w:eastAsia="en-US"/>
        </w:rPr>
        <w:t xml:space="preserve"> </w:t>
      </w:r>
      <w:r w:rsidRPr="00510C97">
        <w:rPr>
          <w:rFonts w:asciiTheme="minorHAnsi" w:eastAsiaTheme="minorHAnsi" w:hAnsiTheme="minorHAnsi" w:cstheme="minorHAnsi"/>
          <w:sz w:val="20"/>
          <w:szCs w:val="20"/>
          <w:lang w:eastAsia="en-US"/>
        </w:rPr>
        <w:t>w tym państwie.</w:t>
      </w:r>
    </w:p>
  </w:footnote>
  <w:footnote w:id="4">
    <w:p w14:paraId="5B2BEEB1" w14:textId="77777777" w:rsidR="00522DB6" w:rsidRPr="006D700A" w:rsidRDefault="00522DB6" w:rsidP="00522DB6">
      <w:pPr>
        <w:autoSpaceDE w:val="0"/>
        <w:autoSpaceDN w:val="0"/>
        <w:adjustRightInd w:val="0"/>
        <w:jc w:val="both"/>
        <w:rPr>
          <w:rFonts w:ascii="TimesNewRoman" w:eastAsiaTheme="minorHAnsi" w:hAnsi="TimesNewRoman" w:cs="TimesNewRoman"/>
          <w:sz w:val="20"/>
          <w:szCs w:val="20"/>
          <w:lang w:eastAsia="en-US"/>
        </w:rPr>
      </w:pPr>
      <w:r>
        <w:rPr>
          <w:rStyle w:val="Odwoanieprzypisudolnego"/>
        </w:rPr>
        <w:footnoteRef/>
      </w:r>
      <w:r>
        <w:t xml:space="preserve"> </w:t>
      </w:r>
      <w:r w:rsidRPr="006D700A">
        <w:rPr>
          <w:rFonts w:asciiTheme="minorHAnsi" w:eastAsiaTheme="minorHAnsi" w:hAnsiTheme="minorHAnsi" w:cstheme="minorHAnsi"/>
          <w:b/>
          <w:bCs/>
          <w:sz w:val="20"/>
          <w:szCs w:val="20"/>
          <w:lang w:eastAsia="en-US"/>
        </w:rPr>
        <w:t xml:space="preserve">Art. 38b. </w:t>
      </w:r>
      <w:r w:rsidRPr="006D700A">
        <w:rPr>
          <w:rFonts w:asciiTheme="minorHAnsi" w:eastAsiaTheme="minorHAnsi" w:hAnsiTheme="minorHAnsi" w:cstheme="minorHAnsi"/>
          <w:sz w:val="20"/>
          <w:szCs w:val="20"/>
          <w:lang w:eastAsia="en-US"/>
        </w:rPr>
        <w:t>1. Kwalifikowany pracownik ochrony fizycznej ma obowiązek co 5 lat przejść kurs doskonalący umiejętności, o których mowa w art. 26 ust. 3 pkt 8, oraz przedstawić właściwemu komendantowi wojewódzkiemu Policji, zaświadczenie o odbyciu tego kursu.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120C3" w14:textId="71C39B21" w:rsidR="00E116DD" w:rsidRDefault="00E116DD" w:rsidP="006675CE">
    <w:pPr>
      <w:pStyle w:val="Nagwek"/>
      <w:tabs>
        <w:tab w:val="clear" w:pos="9072"/>
        <w:tab w:val="right" w:pos="9781"/>
      </w:tabs>
    </w:pPr>
    <w:r>
      <w:rPr>
        <w:noProof/>
      </w:rPr>
      <w:drawing>
        <wp:anchor distT="0" distB="0" distL="114300" distR="114300" simplePos="0" relativeHeight="251663872" behindDoc="1" locked="0" layoutInCell="1" allowOverlap="1" wp14:anchorId="0972F5B8" wp14:editId="338C60A4">
          <wp:simplePos x="0" y="0"/>
          <wp:positionH relativeFrom="margin">
            <wp:posOffset>4380865</wp:posOffset>
          </wp:positionH>
          <wp:positionV relativeFrom="margin">
            <wp:posOffset>-891540</wp:posOffset>
          </wp:positionV>
          <wp:extent cx="800100" cy="800100"/>
          <wp:effectExtent l="0" t="0" r="0" b="0"/>
          <wp:wrapNone/>
          <wp:docPr id="23769751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8" t="-18" r="-18" b="-18"/>
                  <a:stretch>
                    <a:fillRect/>
                  </a:stretch>
                </pic:blipFill>
                <pic:spPr bwMode="auto">
                  <a:xfrm>
                    <a:off x="0" y="0"/>
                    <a:ext cx="800100" cy="8001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06F62E07" wp14:editId="1508DAF1">
          <wp:simplePos x="0" y="0"/>
          <wp:positionH relativeFrom="column">
            <wp:posOffset>5180965</wp:posOffset>
          </wp:positionH>
          <wp:positionV relativeFrom="paragraph">
            <wp:posOffset>-83185</wp:posOffset>
          </wp:positionV>
          <wp:extent cx="1417320" cy="1277912"/>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2">
                    <a:extLst>
                      <a:ext uri="{28A0092B-C50C-407E-A947-70E740481C1C}">
                        <a14:useLocalDpi xmlns:a14="http://schemas.microsoft.com/office/drawing/2010/main" val="0"/>
                      </a:ext>
                    </a:extLst>
                  </a:blip>
                  <a:stretch>
                    <a:fillRect/>
                  </a:stretch>
                </pic:blipFill>
                <pic:spPr>
                  <a:xfrm>
                    <a:off x="0" y="0"/>
                    <a:ext cx="1417320" cy="1277912"/>
                  </a:xfrm>
                  <a:prstGeom prst="rect">
                    <a:avLst/>
                  </a:prstGeom>
                </pic:spPr>
              </pic:pic>
            </a:graphicData>
          </a:graphic>
          <wp14:sizeRelH relativeFrom="margin">
            <wp14:pctWidth>0</wp14:pctWidth>
          </wp14:sizeRelH>
          <wp14:sizeRelV relativeFrom="margin">
            <wp14:pctHeight>0</wp14:pctHeight>
          </wp14:sizeRelV>
        </wp:anchor>
      </w:drawing>
    </w:r>
    <w:r>
      <w:rPr>
        <w:rFonts w:ascii="Ubuntu-Bold" w:hAnsi="Ubuntu-Bold" w:cs="Ubuntu-Bold"/>
        <w:b/>
        <w:bCs/>
        <w:noProof/>
        <w:sz w:val="48"/>
        <w:szCs w:val="48"/>
      </w:rPr>
      <w:drawing>
        <wp:anchor distT="0" distB="0" distL="114300" distR="114300" simplePos="0" relativeHeight="251661824" behindDoc="1" locked="0" layoutInCell="1" allowOverlap="1" wp14:anchorId="7E7A8DED" wp14:editId="36CECE8D">
          <wp:simplePos x="0" y="0"/>
          <wp:positionH relativeFrom="column">
            <wp:posOffset>2224405</wp:posOffset>
          </wp:positionH>
          <wp:positionV relativeFrom="paragraph">
            <wp:posOffset>137160</wp:posOffset>
          </wp:positionV>
          <wp:extent cx="1828800" cy="6096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ki_strona_www.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828800" cy="609600"/>
                  </a:xfrm>
                  <a:prstGeom prst="rect">
                    <a:avLst/>
                  </a:prstGeom>
                </pic:spPr>
              </pic:pic>
            </a:graphicData>
          </a:graphic>
          <wp14:sizeRelH relativeFrom="margin">
            <wp14:pctWidth>0</wp14:pctWidth>
          </wp14:sizeRelH>
          <wp14:sizeRelV relativeFrom="margin">
            <wp14:pctHeight>0</wp14:pctHeight>
          </wp14:sizeRelV>
        </wp:anchor>
      </w:drawing>
    </w:r>
    <w:r>
      <w:object w:dxaOrig="2400" w:dyaOrig="1344" w14:anchorId="50CEF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67.2pt">
          <v:imagedata r:id="rId4" o:title=""/>
        </v:shape>
        <o:OLEObject Type="Embed" ProgID="PBrush" ShapeID="_x0000_i1025" DrawAspect="Content" ObjectID="_1765891933" r:id="rId5"/>
      </w:object>
    </w:r>
    <w:r>
      <w:t xml:space="preserve">                                       </w:t>
    </w:r>
    <w:r>
      <w:ptab w:relativeTo="margin" w:alignment="center"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739"/>
    <w:multiLevelType w:val="hybridMultilevel"/>
    <w:tmpl w:val="377C09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BC25C44">
      <w:start w:val="1"/>
      <w:numFmt w:val="decimal"/>
      <w:lvlText w:val="%4."/>
      <w:lvlJc w:val="left"/>
      <w:pPr>
        <w:ind w:left="2880" w:hanging="360"/>
      </w:pPr>
      <w:rPr>
        <w:rFonts w:asciiTheme="minorHAnsi" w:eastAsiaTheme="minorHAnsi" w:hAnsiTheme="minorHAnsi" w:cs="Aria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8AD04B0"/>
    <w:multiLevelType w:val="hybridMultilevel"/>
    <w:tmpl w:val="128872B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C5B302C"/>
    <w:multiLevelType w:val="hybridMultilevel"/>
    <w:tmpl w:val="FCACE8E4"/>
    <w:lvl w:ilvl="0" w:tplc="204433A2">
      <w:start w:val="27"/>
      <w:numFmt w:val="decimal"/>
      <w:lvlText w:val="%1."/>
      <w:lvlJc w:val="left"/>
      <w:pPr>
        <w:ind w:left="360" w:hanging="360"/>
      </w:pPr>
      <w:rPr>
        <w:rFonts w:asciiTheme="minorHAnsi" w:hAnsiTheme="minorHAnsi" w:cstheme="minorHAns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8962D7"/>
    <w:multiLevelType w:val="hybridMultilevel"/>
    <w:tmpl w:val="E9C48F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F445E1C"/>
    <w:multiLevelType w:val="hybridMultilevel"/>
    <w:tmpl w:val="C4E4D8EA"/>
    <w:lvl w:ilvl="0" w:tplc="03D66E9C">
      <w:start w:val="1"/>
      <w:numFmt w:val="decimal"/>
      <w:lvlText w:val="%1."/>
      <w:lvlJc w:val="left"/>
      <w:pPr>
        <w:ind w:left="360" w:hanging="360"/>
      </w:pPr>
      <w:rPr>
        <w:rFonts w:asciiTheme="minorHAnsi" w:eastAsia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AE1EAF"/>
    <w:multiLevelType w:val="hybridMultilevel"/>
    <w:tmpl w:val="E61ECEAE"/>
    <w:lvl w:ilvl="0" w:tplc="8F2AC31E">
      <w:start w:val="1"/>
      <w:numFmt w:val="decimal"/>
      <w:lvlText w:val="%1."/>
      <w:lvlJc w:val="left"/>
      <w:pPr>
        <w:ind w:left="360" w:hanging="360"/>
      </w:pPr>
      <w:rPr>
        <w:rFonts w:asciiTheme="minorHAnsi" w:eastAsia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396DF6"/>
    <w:multiLevelType w:val="hybridMultilevel"/>
    <w:tmpl w:val="CEA88350"/>
    <w:lvl w:ilvl="0" w:tplc="B96E28E8">
      <w:start w:val="1"/>
      <w:numFmt w:val="decimal"/>
      <w:lvlText w:val="%1."/>
      <w:lvlJc w:val="left"/>
      <w:pPr>
        <w:ind w:left="717" w:hanging="360"/>
      </w:pPr>
      <w:rPr>
        <w:rFonts w:asciiTheme="minorHAnsi" w:eastAsiaTheme="minorHAnsi" w:hAnsiTheme="minorHAnsi" w:cs="Arial"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113C5342"/>
    <w:multiLevelType w:val="hybridMultilevel"/>
    <w:tmpl w:val="7026055E"/>
    <w:lvl w:ilvl="0" w:tplc="03EAA954">
      <w:start w:val="1"/>
      <w:numFmt w:val="decimal"/>
      <w:suff w:val="space"/>
      <w:lvlText w:val="%1."/>
      <w:lvlJc w:val="left"/>
      <w:pPr>
        <w:ind w:left="720" w:hanging="360"/>
      </w:pPr>
      <w:rPr>
        <w:rFonts w:ascii="Calibri" w:hAnsi="Calibri"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0B61DA"/>
    <w:multiLevelType w:val="hybridMultilevel"/>
    <w:tmpl w:val="E51AA622"/>
    <w:lvl w:ilvl="0" w:tplc="EC2C1696">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AC769F"/>
    <w:multiLevelType w:val="hybridMultilevel"/>
    <w:tmpl w:val="0D3AC77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5D720EF"/>
    <w:multiLevelType w:val="hybridMultilevel"/>
    <w:tmpl w:val="3C24C3F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6156B95"/>
    <w:multiLevelType w:val="hybridMultilevel"/>
    <w:tmpl w:val="CC5ED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291390"/>
    <w:multiLevelType w:val="hybridMultilevel"/>
    <w:tmpl w:val="43EC321E"/>
    <w:lvl w:ilvl="0" w:tplc="78D2B69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240B7C3E"/>
    <w:multiLevelType w:val="hybridMultilevel"/>
    <w:tmpl w:val="C7DCF41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25C54016"/>
    <w:multiLevelType w:val="hybridMultilevel"/>
    <w:tmpl w:val="AC141F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1A0A0A"/>
    <w:multiLevelType w:val="hybridMultilevel"/>
    <w:tmpl w:val="78885E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8" w15:restartNumberingAfterBreak="0">
    <w:nsid w:val="34C65296"/>
    <w:multiLevelType w:val="hybridMultilevel"/>
    <w:tmpl w:val="112E6676"/>
    <w:lvl w:ilvl="0" w:tplc="78D2B69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39D972A4"/>
    <w:multiLevelType w:val="hybridMultilevel"/>
    <w:tmpl w:val="ACEE9EEC"/>
    <w:lvl w:ilvl="0" w:tplc="9F5409D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E80DFE"/>
    <w:multiLevelType w:val="hybridMultilevel"/>
    <w:tmpl w:val="E4369D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A07422"/>
    <w:multiLevelType w:val="hybridMultilevel"/>
    <w:tmpl w:val="2A7AD9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1640C5"/>
    <w:multiLevelType w:val="hybridMultilevel"/>
    <w:tmpl w:val="B0E6FF2A"/>
    <w:lvl w:ilvl="0" w:tplc="3656EB8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5234CE"/>
    <w:multiLevelType w:val="hybridMultilevel"/>
    <w:tmpl w:val="E5BA943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A7C470F"/>
    <w:multiLevelType w:val="hybridMultilevel"/>
    <w:tmpl w:val="76B4461A"/>
    <w:lvl w:ilvl="0" w:tplc="B23E81B8">
      <w:start w:val="1"/>
      <w:numFmt w:val="decimal"/>
      <w:lvlText w:val="%1."/>
      <w:lvlJc w:val="left"/>
      <w:pPr>
        <w:ind w:left="578" w:hanging="360"/>
      </w:pPr>
      <w:rPr>
        <w:rFonts w:asciiTheme="minorHAnsi" w:eastAsiaTheme="minorHAnsi" w:hAnsiTheme="minorHAnsi" w:cstheme="minorHAnsi"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5" w15:restartNumberingAfterBreak="0">
    <w:nsid w:val="51015815"/>
    <w:multiLevelType w:val="hybridMultilevel"/>
    <w:tmpl w:val="ECE014A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530953AD"/>
    <w:multiLevelType w:val="singleLevel"/>
    <w:tmpl w:val="427E5C36"/>
    <w:lvl w:ilvl="0">
      <w:start w:val="1"/>
      <w:numFmt w:val="decimal"/>
      <w:lvlText w:val="%1)"/>
      <w:lvlJc w:val="left"/>
      <w:pPr>
        <w:tabs>
          <w:tab w:val="num" w:pos="562"/>
        </w:tabs>
        <w:ind w:left="562" w:hanging="420"/>
      </w:pPr>
      <w:rPr>
        <w:rFonts w:hint="default"/>
      </w:rPr>
    </w:lvl>
  </w:abstractNum>
  <w:abstractNum w:abstractNumId="27" w15:restartNumberingAfterBreak="0">
    <w:nsid w:val="55211C8F"/>
    <w:multiLevelType w:val="hybridMultilevel"/>
    <w:tmpl w:val="A0B47FBE"/>
    <w:lvl w:ilvl="0" w:tplc="D944B23E">
      <w:start w:val="1"/>
      <w:numFmt w:val="bullet"/>
      <w:lvlText w:val="−"/>
      <w:lvlJc w:val="left"/>
      <w:pPr>
        <w:ind w:left="720" w:hanging="360"/>
      </w:pPr>
      <w:rPr>
        <w:rFonts w:ascii="Times New Roman" w:hAnsi="Times New Roman"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52D6321"/>
    <w:multiLevelType w:val="hybridMultilevel"/>
    <w:tmpl w:val="6D7A84AA"/>
    <w:lvl w:ilvl="0" w:tplc="D53607B8">
      <w:start w:val="1"/>
      <w:numFmt w:val="decimal"/>
      <w:lvlText w:val="%1."/>
      <w:lvlJc w:val="left"/>
      <w:pPr>
        <w:ind w:left="-485" w:hanging="360"/>
      </w:pPr>
      <w:rPr>
        <w:rFonts w:asciiTheme="minorHAnsi" w:eastAsiaTheme="minorHAnsi" w:hAnsiTheme="minorHAnsi" w:cstheme="minorHAnsi" w:hint="default"/>
      </w:rPr>
    </w:lvl>
    <w:lvl w:ilvl="1" w:tplc="04150019" w:tentative="1">
      <w:start w:val="1"/>
      <w:numFmt w:val="lowerLetter"/>
      <w:lvlText w:val="%2."/>
      <w:lvlJc w:val="left"/>
      <w:pPr>
        <w:ind w:left="595" w:hanging="360"/>
      </w:pPr>
    </w:lvl>
    <w:lvl w:ilvl="2" w:tplc="0415001B" w:tentative="1">
      <w:start w:val="1"/>
      <w:numFmt w:val="lowerRoman"/>
      <w:lvlText w:val="%3."/>
      <w:lvlJc w:val="right"/>
      <w:pPr>
        <w:ind w:left="1315" w:hanging="180"/>
      </w:pPr>
    </w:lvl>
    <w:lvl w:ilvl="3" w:tplc="0415000F" w:tentative="1">
      <w:start w:val="1"/>
      <w:numFmt w:val="decimal"/>
      <w:lvlText w:val="%4."/>
      <w:lvlJc w:val="left"/>
      <w:pPr>
        <w:ind w:left="2035" w:hanging="360"/>
      </w:pPr>
    </w:lvl>
    <w:lvl w:ilvl="4" w:tplc="04150019" w:tentative="1">
      <w:start w:val="1"/>
      <w:numFmt w:val="lowerLetter"/>
      <w:lvlText w:val="%5."/>
      <w:lvlJc w:val="left"/>
      <w:pPr>
        <w:ind w:left="2755" w:hanging="360"/>
      </w:pPr>
    </w:lvl>
    <w:lvl w:ilvl="5" w:tplc="0415001B" w:tentative="1">
      <w:start w:val="1"/>
      <w:numFmt w:val="lowerRoman"/>
      <w:lvlText w:val="%6."/>
      <w:lvlJc w:val="right"/>
      <w:pPr>
        <w:ind w:left="3475" w:hanging="180"/>
      </w:pPr>
    </w:lvl>
    <w:lvl w:ilvl="6" w:tplc="0415000F" w:tentative="1">
      <w:start w:val="1"/>
      <w:numFmt w:val="decimal"/>
      <w:lvlText w:val="%7."/>
      <w:lvlJc w:val="left"/>
      <w:pPr>
        <w:ind w:left="4195" w:hanging="360"/>
      </w:pPr>
    </w:lvl>
    <w:lvl w:ilvl="7" w:tplc="04150019" w:tentative="1">
      <w:start w:val="1"/>
      <w:numFmt w:val="lowerLetter"/>
      <w:lvlText w:val="%8."/>
      <w:lvlJc w:val="left"/>
      <w:pPr>
        <w:ind w:left="4915" w:hanging="360"/>
      </w:pPr>
    </w:lvl>
    <w:lvl w:ilvl="8" w:tplc="0415001B" w:tentative="1">
      <w:start w:val="1"/>
      <w:numFmt w:val="lowerRoman"/>
      <w:lvlText w:val="%9."/>
      <w:lvlJc w:val="right"/>
      <w:pPr>
        <w:ind w:left="5635" w:hanging="180"/>
      </w:pPr>
    </w:lvl>
  </w:abstractNum>
  <w:abstractNum w:abstractNumId="29" w15:restartNumberingAfterBreak="0">
    <w:nsid w:val="58533D9E"/>
    <w:multiLevelType w:val="hybridMultilevel"/>
    <w:tmpl w:val="A134C3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FEF27E7"/>
    <w:multiLevelType w:val="hybridMultilevel"/>
    <w:tmpl w:val="EE4A1E9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66800B78"/>
    <w:multiLevelType w:val="multilevel"/>
    <w:tmpl w:val="D2023DFC"/>
    <w:lvl w:ilvl="0">
      <w:start w:val="1"/>
      <w:numFmt w:val="decimal"/>
      <w:lvlText w:val="%1."/>
      <w:lvlJc w:val="left"/>
      <w:pPr>
        <w:ind w:left="360" w:hanging="360"/>
      </w:pPr>
      <w:rPr>
        <w:b w:val="0"/>
        <w:i w:val="0"/>
        <w:color w:val="auto"/>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87516D3"/>
    <w:multiLevelType w:val="hybridMultilevel"/>
    <w:tmpl w:val="FCD892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65664B"/>
    <w:multiLevelType w:val="hybridMultilevel"/>
    <w:tmpl w:val="1EB68BDA"/>
    <w:lvl w:ilvl="0" w:tplc="04150011">
      <w:start w:val="1"/>
      <w:numFmt w:val="decimal"/>
      <w:lvlText w:val="%1)"/>
      <w:lvlJc w:val="left"/>
      <w:pPr>
        <w:ind w:left="1271" w:hanging="360"/>
      </w:pPr>
    </w:lvl>
    <w:lvl w:ilvl="1" w:tplc="04150019">
      <w:start w:val="1"/>
      <w:numFmt w:val="lowerLetter"/>
      <w:lvlText w:val="%2."/>
      <w:lvlJc w:val="left"/>
      <w:pPr>
        <w:ind w:left="1991" w:hanging="360"/>
      </w:pPr>
    </w:lvl>
    <w:lvl w:ilvl="2" w:tplc="0415001B" w:tentative="1">
      <w:start w:val="1"/>
      <w:numFmt w:val="lowerRoman"/>
      <w:lvlText w:val="%3."/>
      <w:lvlJc w:val="right"/>
      <w:pPr>
        <w:ind w:left="2711" w:hanging="180"/>
      </w:pPr>
    </w:lvl>
    <w:lvl w:ilvl="3" w:tplc="0415000F" w:tentative="1">
      <w:start w:val="1"/>
      <w:numFmt w:val="decimal"/>
      <w:lvlText w:val="%4."/>
      <w:lvlJc w:val="left"/>
      <w:pPr>
        <w:ind w:left="3431" w:hanging="360"/>
      </w:pPr>
    </w:lvl>
    <w:lvl w:ilvl="4" w:tplc="04150019" w:tentative="1">
      <w:start w:val="1"/>
      <w:numFmt w:val="lowerLetter"/>
      <w:lvlText w:val="%5."/>
      <w:lvlJc w:val="left"/>
      <w:pPr>
        <w:ind w:left="4151" w:hanging="360"/>
      </w:pPr>
    </w:lvl>
    <w:lvl w:ilvl="5" w:tplc="0415001B" w:tentative="1">
      <w:start w:val="1"/>
      <w:numFmt w:val="lowerRoman"/>
      <w:lvlText w:val="%6."/>
      <w:lvlJc w:val="right"/>
      <w:pPr>
        <w:ind w:left="4871" w:hanging="180"/>
      </w:pPr>
    </w:lvl>
    <w:lvl w:ilvl="6" w:tplc="0415000F" w:tentative="1">
      <w:start w:val="1"/>
      <w:numFmt w:val="decimal"/>
      <w:lvlText w:val="%7."/>
      <w:lvlJc w:val="left"/>
      <w:pPr>
        <w:ind w:left="5591" w:hanging="360"/>
      </w:pPr>
    </w:lvl>
    <w:lvl w:ilvl="7" w:tplc="04150019" w:tentative="1">
      <w:start w:val="1"/>
      <w:numFmt w:val="lowerLetter"/>
      <w:lvlText w:val="%8."/>
      <w:lvlJc w:val="left"/>
      <w:pPr>
        <w:ind w:left="6311" w:hanging="360"/>
      </w:pPr>
    </w:lvl>
    <w:lvl w:ilvl="8" w:tplc="0415001B" w:tentative="1">
      <w:start w:val="1"/>
      <w:numFmt w:val="lowerRoman"/>
      <w:lvlText w:val="%9."/>
      <w:lvlJc w:val="right"/>
      <w:pPr>
        <w:ind w:left="7031" w:hanging="180"/>
      </w:pPr>
    </w:lvl>
  </w:abstractNum>
  <w:abstractNum w:abstractNumId="34" w15:restartNumberingAfterBreak="0">
    <w:nsid w:val="6E731432"/>
    <w:multiLevelType w:val="hybridMultilevel"/>
    <w:tmpl w:val="A4CC8EEA"/>
    <w:lvl w:ilvl="0" w:tplc="07DA728A">
      <w:start w:val="1"/>
      <w:numFmt w:val="upperLetter"/>
      <w:lvlText w:val="%1."/>
      <w:lvlJc w:val="left"/>
      <w:pPr>
        <w:ind w:left="1631" w:hanging="360"/>
      </w:pPr>
    </w:lvl>
    <w:lvl w:ilvl="1" w:tplc="BA3E5AD0">
      <w:start w:val="21"/>
      <w:numFmt w:val="decimal"/>
      <w:lvlText w:val="%2."/>
      <w:lvlJc w:val="left"/>
      <w:pPr>
        <w:ind w:left="2351" w:hanging="360"/>
      </w:pPr>
      <w:rPr>
        <w:rFonts w:hint="default"/>
        <w:b/>
      </w:rPr>
    </w:lvl>
    <w:lvl w:ilvl="2" w:tplc="419678C4">
      <w:start w:val="2"/>
      <w:numFmt w:val="upperRoman"/>
      <w:lvlText w:val="%3&gt;"/>
      <w:lvlJc w:val="left"/>
      <w:pPr>
        <w:ind w:left="3611" w:hanging="720"/>
      </w:pPr>
      <w:rPr>
        <w:rFonts w:hint="default"/>
        <w:b/>
      </w:rPr>
    </w:lvl>
    <w:lvl w:ilvl="3" w:tplc="AE4E5EC4">
      <w:start w:val="1"/>
      <w:numFmt w:val="decimal"/>
      <w:lvlText w:val="%4)"/>
      <w:lvlJc w:val="left"/>
      <w:pPr>
        <w:ind w:left="786" w:hanging="360"/>
      </w:pPr>
      <w:rPr>
        <w:b w:val="0"/>
        <w:color w:val="auto"/>
      </w:rPr>
    </w:lvl>
    <w:lvl w:ilvl="4" w:tplc="04150019" w:tentative="1">
      <w:start w:val="1"/>
      <w:numFmt w:val="lowerLetter"/>
      <w:lvlText w:val="%5."/>
      <w:lvlJc w:val="left"/>
      <w:pPr>
        <w:ind w:left="4511" w:hanging="360"/>
      </w:pPr>
    </w:lvl>
    <w:lvl w:ilvl="5" w:tplc="0415001B" w:tentative="1">
      <w:start w:val="1"/>
      <w:numFmt w:val="lowerRoman"/>
      <w:lvlText w:val="%6."/>
      <w:lvlJc w:val="right"/>
      <w:pPr>
        <w:ind w:left="5231" w:hanging="180"/>
      </w:pPr>
    </w:lvl>
    <w:lvl w:ilvl="6" w:tplc="0415000F" w:tentative="1">
      <w:start w:val="1"/>
      <w:numFmt w:val="decimal"/>
      <w:lvlText w:val="%7."/>
      <w:lvlJc w:val="left"/>
      <w:pPr>
        <w:ind w:left="5951" w:hanging="360"/>
      </w:pPr>
    </w:lvl>
    <w:lvl w:ilvl="7" w:tplc="04150019" w:tentative="1">
      <w:start w:val="1"/>
      <w:numFmt w:val="lowerLetter"/>
      <w:lvlText w:val="%8."/>
      <w:lvlJc w:val="left"/>
      <w:pPr>
        <w:ind w:left="6671" w:hanging="360"/>
      </w:pPr>
    </w:lvl>
    <w:lvl w:ilvl="8" w:tplc="0415001B" w:tentative="1">
      <w:start w:val="1"/>
      <w:numFmt w:val="lowerRoman"/>
      <w:lvlText w:val="%9."/>
      <w:lvlJc w:val="right"/>
      <w:pPr>
        <w:ind w:left="7391" w:hanging="180"/>
      </w:pPr>
    </w:lvl>
  </w:abstractNum>
  <w:abstractNum w:abstractNumId="35" w15:restartNumberingAfterBreak="0">
    <w:nsid w:val="70274A53"/>
    <w:multiLevelType w:val="hybridMultilevel"/>
    <w:tmpl w:val="4874F5D2"/>
    <w:lvl w:ilvl="0" w:tplc="78D2B69A">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36" w15:restartNumberingAfterBreak="0">
    <w:nsid w:val="704029C2"/>
    <w:multiLevelType w:val="hybridMultilevel"/>
    <w:tmpl w:val="6B2CDF36"/>
    <w:lvl w:ilvl="0" w:tplc="D944B23E">
      <w:start w:val="1"/>
      <w:numFmt w:val="bullet"/>
      <w:lvlText w:val="−"/>
      <w:lvlJc w:val="left"/>
      <w:pPr>
        <w:ind w:left="1080" w:hanging="360"/>
      </w:pPr>
      <w:rPr>
        <w:rFonts w:ascii="Times New Roman" w:hAnsi="Times New Roman"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735148E8"/>
    <w:multiLevelType w:val="hybridMultilevel"/>
    <w:tmpl w:val="07104E96"/>
    <w:lvl w:ilvl="0" w:tplc="278EF6B6">
      <w:start w:val="1"/>
      <w:numFmt w:val="decimal"/>
      <w:lvlText w:val="%1."/>
      <w:lvlJc w:val="left"/>
      <w:pPr>
        <w:ind w:left="778" w:hanging="360"/>
      </w:pPr>
      <w:rPr>
        <w:rFonts w:asciiTheme="minorHAnsi" w:eastAsiaTheme="minorHAnsi" w:hAnsiTheme="minorHAnsi" w:cs="Arial" w:hint="default"/>
        <w:b w:val="0"/>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38" w15:restartNumberingAfterBreak="0">
    <w:nsid w:val="765E38E7"/>
    <w:multiLevelType w:val="hybridMultilevel"/>
    <w:tmpl w:val="76B6B89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6D04C30"/>
    <w:multiLevelType w:val="hybridMultilevel"/>
    <w:tmpl w:val="DA86F55A"/>
    <w:lvl w:ilvl="0" w:tplc="455EA464">
      <w:start w:val="1"/>
      <w:numFmt w:val="decimal"/>
      <w:lvlText w:val="%1."/>
      <w:lvlJc w:val="left"/>
      <w:pPr>
        <w:ind w:left="720" w:hanging="360"/>
      </w:pPr>
      <w:rPr>
        <w:rFonts w:asciiTheme="minorHAnsi" w:eastAsia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34"/>
  </w:num>
  <w:num w:numId="3">
    <w:abstractNumId w:val="21"/>
  </w:num>
  <w:num w:numId="4">
    <w:abstractNumId w:val="22"/>
  </w:num>
  <w:num w:numId="5">
    <w:abstractNumId w:val="5"/>
  </w:num>
  <w:num w:numId="6">
    <w:abstractNumId w:val="4"/>
  </w:num>
  <w:num w:numId="7">
    <w:abstractNumId w:val="28"/>
  </w:num>
  <w:num w:numId="8">
    <w:abstractNumId w:val="6"/>
  </w:num>
  <w:num w:numId="9">
    <w:abstractNumId w:val="0"/>
  </w:num>
  <w:num w:numId="10">
    <w:abstractNumId w:val="13"/>
  </w:num>
  <w:num w:numId="11">
    <w:abstractNumId w:val="17"/>
  </w:num>
  <w:num w:numId="12">
    <w:abstractNumId w:val="31"/>
  </w:num>
  <w:num w:numId="13">
    <w:abstractNumId w:val="11"/>
  </w:num>
  <w:num w:numId="14">
    <w:abstractNumId w:val="37"/>
  </w:num>
  <w:num w:numId="15">
    <w:abstractNumId w:val="24"/>
  </w:num>
  <w:num w:numId="16">
    <w:abstractNumId w:val="26"/>
  </w:num>
  <w:num w:numId="17">
    <w:abstractNumId w:val="39"/>
  </w:num>
  <w:num w:numId="18">
    <w:abstractNumId w:val="32"/>
  </w:num>
  <w:num w:numId="19">
    <w:abstractNumId w:val="25"/>
  </w:num>
  <w:num w:numId="20">
    <w:abstractNumId w:val="30"/>
  </w:num>
  <w:num w:numId="21">
    <w:abstractNumId w:val="29"/>
  </w:num>
  <w:num w:numId="22">
    <w:abstractNumId w:val="7"/>
  </w:num>
  <w:num w:numId="23">
    <w:abstractNumId w:val="20"/>
  </w:num>
  <w:num w:numId="24">
    <w:abstractNumId w:val="19"/>
  </w:num>
  <w:num w:numId="25">
    <w:abstractNumId w:val="36"/>
  </w:num>
  <w:num w:numId="26">
    <w:abstractNumId w:val="27"/>
  </w:num>
  <w:num w:numId="27">
    <w:abstractNumId w:val="10"/>
  </w:num>
  <w:num w:numId="28">
    <w:abstractNumId w:val="38"/>
  </w:num>
  <w:num w:numId="29">
    <w:abstractNumId w:val="1"/>
  </w:num>
  <w:num w:numId="30">
    <w:abstractNumId w:val="2"/>
  </w:num>
  <w:num w:numId="31">
    <w:abstractNumId w:val="14"/>
  </w:num>
  <w:num w:numId="32">
    <w:abstractNumId w:val="3"/>
  </w:num>
  <w:num w:numId="33">
    <w:abstractNumId w:val="16"/>
  </w:num>
  <w:num w:numId="34">
    <w:abstractNumId w:val="18"/>
  </w:num>
  <w:num w:numId="35">
    <w:abstractNumId w:val="12"/>
  </w:num>
  <w:num w:numId="36">
    <w:abstractNumId w:val="35"/>
  </w:num>
  <w:num w:numId="37">
    <w:abstractNumId w:val="15"/>
  </w:num>
  <w:num w:numId="38">
    <w:abstractNumId w:val="8"/>
  </w:num>
  <w:num w:numId="39">
    <w:abstractNumId w:val="9"/>
  </w:num>
  <w:num w:numId="40">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CC3"/>
    <w:rsid w:val="00000F52"/>
    <w:rsid w:val="00047336"/>
    <w:rsid w:val="00057B10"/>
    <w:rsid w:val="0007505F"/>
    <w:rsid w:val="000769DC"/>
    <w:rsid w:val="00081678"/>
    <w:rsid w:val="000B41D6"/>
    <w:rsid w:val="000B6B9E"/>
    <w:rsid w:val="000C1D5F"/>
    <w:rsid w:val="000C34C5"/>
    <w:rsid w:val="000C34D4"/>
    <w:rsid w:val="000C5796"/>
    <w:rsid w:val="000D1F5A"/>
    <w:rsid w:val="000D685C"/>
    <w:rsid w:val="000E70E7"/>
    <w:rsid w:val="001015D6"/>
    <w:rsid w:val="00105AC8"/>
    <w:rsid w:val="00113BCF"/>
    <w:rsid w:val="00133CE3"/>
    <w:rsid w:val="001342DE"/>
    <w:rsid w:val="00135802"/>
    <w:rsid w:val="00136A96"/>
    <w:rsid w:val="00141893"/>
    <w:rsid w:val="00143E38"/>
    <w:rsid w:val="00157112"/>
    <w:rsid w:val="0016444F"/>
    <w:rsid w:val="00174C92"/>
    <w:rsid w:val="00174E7C"/>
    <w:rsid w:val="0019680A"/>
    <w:rsid w:val="001A0D0B"/>
    <w:rsid w:val="001A5345"/>
    <w:rsid w:val="001B7492"/>
    <w:rsid w:val="001D464A"/>
    <w:rsid w:val="001E3C62"/>
    <w:rsid w:val="001F107F"/>
    <w:rsid w:val="00204D4F"/>
    <w:rsid w:val="002079E5"/>
    <w:rsid w:val="002651E7"/>
    <w:rsid w:val="002670F2"/>
    <w:rsid w:val="00293FDF"/>
    <w:rsid w:val="00297AD2"/>
    <w:rsid w:val="002A33FC"/>
    <w:rsid w:val="002B1FD7"/>
    <w:rsid w:val="002C7867"/>
    <w:rsid w:val="002D0610"/>
    <w:rsid w:val="002D198D"/>
    <w:rsid w:val="002F41D3"/>
    <w:rsid w:val="003117B8"/>
    <w:rsid w:val="00312896"/>
    <w:rsid w:val="00346F98"/>
    <w:rsid w:val="00366B59"/>
    <w:rsid w:val="003721A3"/>
    <w:rsid w:val="0037259B"/>
    <w:rsid w:val="00374926"/>
    <w:rsid w:val="00385635"/>
    <w:rsid w:val="00387D07"/>
    <w:rsid w:val="00390459"/>
    <w:rsid w:val="003A05B7"/>
    <w:rsid w:val="003B2F57"/>
    <w:rsid w:val="003B4718"/>
    <w:rsid w:val="003C2F49"/>
    <w:rsid w:val="00402A21"/>
    <w:rsid w:val="004167E8"/>
    <w:rsid w:val="00432A82"/>
    <w:rsid w:val="004628D6"/>
    <w:rsid w:val="00462CB8"/>
    <w:rsid w:val="00483C57"/>
    <w:rsid w:val="00485F45"/>
    <w:rsid w:val="0049141C"/>
    <w:rsid w:val="00496B4B"/>
    <w:rsid w:val="00497961"/>
    <w:rsid w:val="004A0A2F"/>
    <w:rsid w:val="004B35F4"/>
    <w:rsid w:val="004C0388"/>
    <w:rsid w:val="004C546C"/>
    <w:rsid w:val="004C57B5"/>
    <w:rsid w:val="004C5E29"/>
    <w:rsid w:val="004D6414"/>
    <w:rsid w:val="0050639A"/>
    <w:rsid w:val="0051061C"/>
    <w:rsid w:val="00510C97"/>
    <w:rsid w:val="00511734"/>
    <w:rsid w:val="00522034"/>
    <w:rsid w:val="00522DB6"/>
    <w:rsid w:val="005420F2"/>
    <w:rsid w:val="005520E4"/>
    <w:rsid w:val="00554764"/>
    <w:rsid w:val="00583A38"/>
    <w:rsid w:val="005930F7"/>
    <w:rsid w:val="0059475D"/>
    <w:rsid w:val="005A4B37"/>
    <w:rsid w:val="005A54A9"/>
    <w:rsid w:val="005B3CB5"/>
    <w:rsid w:val="005E1C88"/>
    <w:rsid w:val="005E7C58"/>
    <w:rsid w:val="005F7BE4"/>
    <w:rsid w:val="0061712F"/>
    <w:rsid w:val="0062244B"/>
    <w:rsid w:val="006237DC"/>
    <w:rsid w:val="00631983"/>
    <w:rsid w:val="0064409E"/>
    <w:rsid w:val="00652F1E"/>
    <w:rsid w:val="0065365E"/>
    <w:rsid w:val="00654D52"/>
    <w:rsid w:val="00657DE6"/>
    <w:rsid w:val="006675CE"/>
    <w:rsid w:val="00685052"/>
    <w:rsid w:val="00692BF5"/>
    <w:rsid w:val="006C2DEB"/>
    <w:rsid w:val="006C3E20"/>
    <w:rsid w:val="006D2DD4"/>
    <w:rsid w:val="006D700A"/>
    <w:rsid w:val="006E0777"/>
    <w:rsid w:val="006E0CCC"/>
    <w:rsid w:val="006E6BAB"/>
    <w:rsid w:val="006E7997"/>
    <w:rsid w:val="006F349A"/>
    <w:rsid w:val="006F6A59"/>
    <w:rsid w:val="00701561"/>
    <w:rsid w:val="00713495"/>
    <w:rsid w:val="007155C7"/>
    <w:rsid w:val="0073606E"/>
    <w:rsid w:val="0075431B"/>
    <w:rsid w:val="00755E20"/>
    <w:rsid w:val="00761908"/>
    <w:rsid w:val="00764140"/>
    <w:rsid w:val="00784AE1"/>
    <w:rsid w:val="00794D04"/>
    <w:rsid w:val="00795353"/>
    <w:rsid w:val="007A501B"/>
    <w:rsid w:val="007A5745"/>
    <w:rsid w:val="007C2524"/>
    <w:rsid w:val="007D0F5F"/>
    <w:rsid w:val="007D2675"/>
    <w:rsid w:val="007D2E04"/>
    <w:rsid w:val="007D6B9F"/>
    <w:rsid w:val="007E20A4"/>
    <w:rsid w:val="007E5954"/>
    <w:rsid w:val="007F4839"/>
    <w:rsid w:val="00816B23"/>
    <w:rsid w:val="008233B5"/>
    <w:rsid w:val="00832110"/>
    <w:rsid w:val="00832152"/>
    <w:rsid w:val="00835390"/>
    <w:rsid w:val="00864798"/>
    <w:rsid w:val="00870393"/>
    <w:rsid w:val="008A3B26"/>
    <w:rsid w:val="008E0B91"/>
    <w:rsid w:val="009066AD"/>
    <w:rsid w:val="00921FA0"/>
    <w:rsid w:val="00922A1D"/>
    <w:rsid w:val="00927C94"/>
    <w:rsid w:val="009413FA"/>
    <w:rsid w:val="0096457E"/>
    <w:rsid w:val="009B0EB6"/>
    <w:rsid w:val="009C06B1"/>
    <w:rsid w:val="009C08F6"/>
    <w:rsid w:val="009E5680"/>
    <w:rsid w:val="00A24BE8"/>
    <w:rsid w:val="00A35C5D"/>
    <w:rsid w:val="00A45BF0"/>
    <w:rsid w:val="00A5537D"/>
    <w:rsid w:val="00AA0A6E"/>
    <w:rsid w:val="00AA5DFF"/>
    <w:rsid w:val="00AA7522"/>
    <w:rsid w:val="00AB0BB3"/>
    <w:rsid w:val="00AE35D6"/>
    <w:rsid w:val="00AF4A73"/>
    <w:rsid w:val="00AF5F48"/>
    <w:rsid w:val="00B1216F"/>
    <w:rsid w:val="00B14929"/>
    <w:rsid w:val="00B14D25"/>
    <w:rsid w:val="00B32271"/>
    <w:rsid w:val="00B66C02"/>
    <w:rsid w:val="00B82CDB"/>
    <w:rsid w:val="00B94A5C"/>
    <w:rsid w:val="00BA1A17"/>
    <w:rsid w:val="00BA6B8B"/>
    <w:rsid w:val="00BB0DD6"/>
    <w:rsid w:val="00BC1EEB"/>
    <w:rsid w:val="00BC4FD2"/>
    <w:rsid w:val="00BD3545"/>
    <w:rsid w:val="00BF2809"/>
    <w:rsid w:val="00BF52EA"/>
    <w:rsid w:val="00C06869"/>
    <w:rsid w:val="00C17C94"/>
    <w:rsid w:val="00C27EDA"/>
    <w:rsid w:val="00C34371"/>
    <w:rsid w:val="00C34C42"/>
    <w:rsid w:val="00C858FD"/>
    <w:rsid w:val="00C85C66"/>
    <w:rsid w:val="00CB135A"/>
    <w:rsid w:val="00CB51B5"/>
    <w:rsid w:val="00CE0CD9"/>
    <w:rsid w:val="00CE78AB"/>
    <w:rsid w:val="00D04646"/>
    <w:rsid w:val="00D062D7"/>
    <w:rsid w:val="00D10BAF"/>
    <w:rsid w:val="00D14192"/>
    <w:rsid w:val="00D20CE4"/>
    <w:rsid w:val="00D40B06"/>
    <w:rsid w:val="00D47136"/>
    <w:rsid w:val="00D52E74"/>
    <w:rsid w:val="00D776D4"/>
    <w:rsid w:val="00D914DD"/>
    <w:rsid w:val="00DA3BEF"/>
    <w:rsid w:val="00DC78D4"/>
    <w:rsid w:val="00DD3276"/>
    <w:rsid w:val="00DF3E85"/>
    <w:rsid w:val="00DF6103"/>
    <w:rsid w:val="00DF7629"/>
    <w:rsid w:val="00E116DD"/>
    <w:rsid w:val="00E12625"/>
    <w:rsid w:val="00E148A2"/>
    <w:rsid w:val="00E37831"/>
    <w:rsid w:val="00E41D0B"/>
    <w:rsid w:val="00E71FC1"/>
    <w:rsid w:val="00E72B27"/>
    <w:rsid w:val="00E73AE1"/>
    <w:rsid w:val="00E810C7"/>
    <w:rsid w:val="00E82AD8"/>
    <w:rsid w:val="00EB590D"/>
    <w:rsid w:val="00EC2A26"/>
    <w:rsid w:val="00EE4A82"/>
    <w:rsid w:val="00F04994"/>
    <w:rsid w:val="00F074EE"/>
    <w:rsid w:val="00F16EF4"/>
    <w:rsid w:val="00F33B5F"/>
    <w:rsid w:val="00F35874"/>
    <w:rsid w:val="00F54A45"/>
    <w:rsid w:val="00F61CC3"/>
    <w:rsid w:val="00F76572"/>
    <w:rsid w:val="00F83DB1"/>
    <w:rsid w:val="00F84FC0"/>
    <w:rsid w:val="00FA032F"/>
    <w:rsid w:val="00FA184C"/>
    <w:rsid w:val="00FA6DF8"/>
    <w:rsid w:val="00FB4EF8"/>
    <w:rsid w:val="00FE595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CA54F"/>
  <w15:docId w15:val="{66A3A28F-A5B9-44D6-BC06-EA3A3F48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D685C"/>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3C2F49"/>
    <w:pPr>
      <w:spacing w:before="100" w:beforeAutospacing="1" w:after="100" w:afterAutospacing="1"/>
      <w:outlineLvl w:val="1"/>
    </w:pPr>
    <w:rPr>
      <w:b/>
      <w:bCs/>
      <w:sz w:val="36"/>
      <w:szCs w:val="36"/>
    </w:rPr>
  </w:style>
  <w:style w:type="paragraph" w:styleId="Nagwek4">
    <w:name w:val="heading 4"/>
    <w:basedOn w:val="Normalny"/>
    <w:next w:val="Normalny"/>
    <w:link w:val="Nagwek4Znak"/>
    <w:uiPriority w:val="9"/>
    <w:unhideWhenUsed/>
    <w:qFormat/>
    <w:rsid w:val="003C2F49"/>
    <w:pPr>
      <w:keepNext/>
      <w:spacing w:after="200" w:line="276" w:lineRule="auto"/>
      <w:jc w:val="center"/>
      <w:outlineLvl w:val="3"/>
    </w:pPr>
    <w:rPr>
      <w:rFonts w:asciiTheme="minorHAnsi" w:eastAsiaTheme="minorHAnsi" w:hAnsiTheme="minorHAnsi" w:cstheme="minorBidi"/>
      <w:b/>
      <w: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3606E"/>
    <w:rPr>
      <w:rFonts w:ascii="Tahoma" w:hAnsi="Tahoma" w:cs="Tahoma"/>
      <w:sz w:val="16"/>
      <w:szCs w:val="16"/>
    </w:rPr>
  </w:style>
  <w:style w:type="character" w:customStyle="1" w:styleId="TekstdymkaZnak">
    <w:name w:val="Tekst dymka Znak"/>
    <w:basedOn w:val="Domylnaczcionkaakapitu"/>
    <w:link w:val="Tekstdymka"/>
    <w:uiPriority w:val="99"/>
    <w:semiHidden/>
    <w:rsid w:val="0073606E"/>
    <w:rPr>
      <w:rFonts w:ascii="Tahoma" w:hAnsi="Tahoma" w:cs="Tahoma"/>
      <w:sz w:val="16"/>
      <w:szCs w:val="16"/>
    </w:rPr>
  </w:style>
  <w:style w:type="paragraph" w:styleId="Nagwek">
    <w:name w:val="header"/>
    <w:aliases w:val="Nagłówek strony nieparzystej,Nagłówek strony"/>
    <w:basedOn w:val="Normalny"/>
    <w:link w:val="NagwekZnak"/>
    <w:uiPriority w:val="99"/>
    <w:unhideWhenUsed/>
    <w:rsid w:val="0073606E"/>
    <w:pPr>
      <w:tabs>
        <w:tab w:val="center" w:pos="4536"/>
        <w:tab w:val="right" w:pos="9072"/>
      </w:tabs>
    </w:pPr>
  </w:style>
  <w:style w:type="character" w:customStyle="1" w:styleId="NagwekZnak">
    <w:name w:val="Nagłówek Znak"/>
    <w:aliases w:val="Nagłówek strony nieparzystej Znak,Nagłówek strony Znak"/>
    <w:basedOn w:val="Domylnaczcionkaakapitu"/>
    <w:link w:val="Nagwek"/>
    <w:uiPriority w:val="99"/>
    <w:rsid w:val="0073606E"/>
  </w:style>
  <w:style w:type="paragraph" w:styleId="Stopka">
    <w:name w:val="footer"/>
    <w:basedOn w:val="Normalny"/>
    <w:link w:val="StopkaZnak"/>
    <w:uiPriority w:val="99"/>
    <w:unhideWhenUsed/>
    <w:rsid w:val="0073606E"/>
    <w:pPr>
      <w:tabs>
        <w:tab w:val="center" w:pos="4536"/>
        <w:tab w:val="right" w:pos="9072"/>
      </w:tabs>
    </w:pPr>
  </w:style>
  <w:style w:type="character" w:customStyle="1" w:styleId="StopkaZnak">
    <w:name w:val="Stopka Znak"/>
    <w:basedOn w:val="Domylnaczcionkaakapitu"/>
    <w:link w:val="Stopka"/>
    <w:uiPriority w:val="99"/>
    <w:rsid w:val="0073606E"/>
  </w:style>
  <w:style w:type="paragraph" w:customStyle="1" w:styleId="Akapitzlist1">
    <w:name w:val="Akapit z listą1"/>
    <w:basedOn w:val="Normalny"/>
    <w:rsid w:val="000D685C"/>
    <w:pPr>
      <w:spacing w:after="200" w:line="276" w:lineRule="auto"/>
      <w:ind w:left="720"/>
      <w:contextualSpacing/>
    </w:pPr>
    <w:rPr>
      <w:rFonts w:ascii="Calibri" w:hAnsi="Calibri"/>
      <w:sz w:val="22"/>
      <w:szCs w:val="22"/>
      <w:lang w:eastAsia="en-US"/>
    </w:rPr>
  </w:style>
  <w:style w:type="paragraph" w:styleId="Akapitzlist">
    <w:name w:val="List Paragraph"/>
    <w:aliases w:val="Wypunktowanie,normalny tekst,paragraf,Numerowanie,L1,Akapit z listą5,BulletC,Obiekt,List Paragraph1,List Paragraph,RR PGE Akapit z listą,Styl 1,Citation List,본문(내용),List Paragraph (numbered (a)),Colorful List - Accent 11,List_Paragraph"/>
    <w:basedOn w:val="Normalny"/>
    <w:link w:val="AkapitzlistZnak"/>
    <w:uiPriority w:val="34"/>
    <w:qFormat/>
    <w:rsid w:val="00497961"/>
    <w:pPr>
      <w:ind w:left="720"/>
      <w:contextualSpacing/>
    </w:pPr>
  </w:style>
  <w:style w:type="table" w:customStyle="1" w:styleId="TableGrid">
    <w:name w:val="TableGrid"/>
    <w:rsid w:val="00BF52EA"/>
    <w:pPr>
      <w:spacing w:after="0" w:line="240" w:lineRule="auto"/>
    </w:pPr>
    <w:rPr>
      <w:rFonts w:eastAsiaTheme="minorEastAsia"/>
      <w:lang w:eastAsia="pl-PL"/>
    </w:rPr>
    <w:tblPr>
      <w:tblCellMar>
        <w:top w:w="0" w:type="dxa"/>
        <w:left w:w="0" w:type="dxa"/>
        <w:bottom w:w="0" w:type="dxa"/>
        <w:right w:w="0" w:type="dxa"/>
      </w:tblCellMar>
    </w:tblPr>
  </w:style>
  <w:style w:type="paragraph" w:styleId="HTML-wstpniesformatowany">
    <w:name w:val="HTML Preformatted"/>
    <w:basedOn w:val="Normalny"/>
    <w:link w:val="HTML-wstpniesformatowanyZnak"/>
    <w:semiHidden/>
    <w:unhideWhenUsed/>
    <w:rsid w:val="0029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semiHidden/>
    <w:rsid w:val="00297AD2"/>
    <w:rPr>
      <w:rFonts w:ascii="Courier New" w:eastAsia="Times New Roman" w:hAnsi="Courier New" w:cs="Courier New"/>
      <w:sz w:val="20"/>
      <w:szCs w:val="20"/>
      <w:lang w:eastAsia="pl-PL"/>
    </w:rPr>
  </w:style>
  <w:style w:type="paragraph" w:styleId="Lista">
    <w:name w:val="List"/>
    <w:basedOn w:val="Tekstpodstawowy"/>
    <w:uiPriority w:val="99"/>
    <w:semiHidden/>
    <w:unhideWhenUsed/>
    <w:rsid w:val="00297AD2"/>
    <w:pPr>
      <w:suppressAutoHyphens/>
    </w:pPr>
    <w:rPr>
      <w:rFonts w:cs="Tahoma"/>
      <w:lang w:eastAsia="ar-SA"/>
    </w:rPr>
  </w:style>
  <w:style w:type="paragraph" w:styleId="Tekstpodstawowy">
    <w:name w:val="Body Text"/>
    <w:basedOn w:val="Normalny"/>
    <w:link w:val="TekstpodstawowyZnak"/>
    <w:uiPriority w:val="99"/>
    <w:semiHidden/>
    <w:unhideWhenUsed/>
    <w:rsid w:val="00297AD2"/>
    <w:pPr>
      <w:spacing w:after="120"/>
    </w:pPr>
  </w:style>
  <w:style w:type="character" w:customStyle="1" w:styleId="TekstpodstawowyZnak">
    <w:name w:val="Tekst podstawowy Znak"/>
    <w:basedOn w:val="Domylnaczcionkaakapitu"/>
    <w:link w:val="Tekstpodstawowy"/>
    <w:uiPriority w:val="99"/>
    <w:semiHidden/>
    <w:rsid w:val="00297AD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3C2F49"/>
    <w:pPr>
      <w:spacing w:after="120" w:line="480" w:lineRule="auto"/>
    </w:pPr>
  </w:style>
  <w:style w:type="character" w:customStyle="1" w:styleId="Tekstpodstawowy2Znak">
    <w:name w:val="Tekst podstawowy 2 Znak"/>
    <w:basedOn w:val="Domylnaczcionkaakapitu"/>
    <w:link w:val="Tekstpodstawowy2"/>
    <w:uiPriority w:val="99"/>
    <w:semiHidden/>
    <w:rsid w:val="003C2F4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3C2F49"/>
    <w:pPr>
      <w:spacing w:after="120"/>
    </w:pPr>
    <w:rPr>
      <w:sz w:val="16"/>
      <w:szCs w:val="16"/>
    </w:rPr>
  </w:style>
  <w:style w:type="character" w:customStyle="1" w:styleId="Tekstpodstawowy3Znak">
    <w:name w:val="Tekst podstawowy 3 Znak"/>
    <w:basedOn w:val="Domylnaczcionkaakapitu"/>
    <w:link w:val="Tekstpodstawowy3"/>
    <w:uiPriority w:val="99"/>
    <w:semiHidden/>
    <w:rsid w:val="003C2F49"/>
    <w:rPr>
      <w:rFonts w:ascii="Times New Roman" w:eastAsia="Times New Roman" w:hAnsi="Times New Roman" w:cs="Times New Roman"/>
      <w:sz w:val="16"/>
      <w:szCs w:val="16"/>
      <w:lang w:eastAsia="pl-PL"/>
    </w:rPr>
  </w:style>
  <w:style w:type="character" w:customStyle="1" w:styleId="Nagwek2Znak">
    <w:name w:val="Nagłówek 2 Znak"/>
    <w:basedOn w:val="Domylnaczcionkaakapitu"/>
    <w:link w:val="Nagwek2"/>
    <w:uiPriority w:val="9"/>
    <w:rsid w:val="003C2F49"/>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3C2F49"/>
    <w:rPr>
      <w:b/>
      <w:i/>
    </w:rPr>
  </w:style>
  <w:style w:type="paragraph" w:customStyle="1" w:styleId="Default">
    <w:name w:val="Default"/>
    <w:qFormat/>
    <w:rsid w:val="003C2F49"/>
    <w:pPr>
      <w:spacing w:after="0" w:line="240" w:lineRule="auto"/>
    </w:pPr>
    <w:rPr>
      <w:rFonts w:ascii="Calibri" w:eastAsia="Calibri" w:hAnsi="Calibri" w:cs="Calibri"/>
      <w:color w:val="000000"/>
      <w:sz w:val="24"/>
      <w:szCs w:val="24"/>
    </w:rPr>
  </w:style>
  <w:style w:type="paragraph" w:styleId="NormalnyWeb">
    <w:name w:val="Normal (Web)"/>
    <w:basedOn w:val="Normalny"/>
    <w:uiPriority w:val="99"/>
    <w:unhideWhenUsed/>
    <w:rsid w:val="003C2F49"/>
    <w:pPr>
      <w:spacing w:before="100" w:beforeAutospacing="1" w:after="100" w:afterAutospacing="1"/>
    </w:pPr>
  </w:style>
  <w:style w:type="character" w:styleId="Pogrubienie">
    <w:name w:val="Strong"/>
    <w:basedOn w:val="Domylnaczcionkaakapitu"/>
    <w:uiPriority w:val="22"/>
    <w:qFormat/>
    <w:rsid w:val="003C2F49"/>
    <w:rPr>
      <w:b/>
      <w:bCs/>
    </w:rPr>
  </w:style>
  <w:style w:type="character" w:customStyle="1" w:styleId="AkapitzlistZnak">
    <w:name w:val="Akapit z listą Znak"/>
    <w:aliases w:val="Wypunktowanie Znak,normalny tekst Znak,paragraf Znak,Numerowanie Znak,L1 Znak,Akapit z listą5 Znak,BulletC Znak,Obiekt Znak,List Paragraph1 Znak,List Paragraph Znak,RR PGE Akapit z listą Znak,Styl 1 Znak,Citation List Znak"/>
    <w:link w:val="Akapitzlist"/>
    <w:uiPriority w:val="34"/>
    <w:qFormat/>
    <w:locked/>
    <w:rsid w:val="003C2F49"/>
    <w:rPr>
      <w:rFonts w:ascii="Times New Roman" w:eastAsia="Times New Roman" w:hAnsi="Times New Roman" w:cs="Times New Roman"/>
      <w:sz w:val="24"/>
      <w:szCs w:val="24"/>
      <w:lang w:eastAsia="pl-PL"/>
    </w:rPr>
  </w:style>
  <w:style w:type="character" w:styleId="Hipercze">
    <w:name w:val="Hyperlink"/>
    <w:rsid w:val="003C2F49"/>
    <w:rPr>
      <w:color w:val="0000FF"/>
      <w:u w:val="single"/>
    </w:rPr>
  </w:style>
  <w:style w:type="paragraph" w:customStyle="1" w:styleId="text">
    <w:name w:val="text"/>
    <w:basedOn w:val="Normalny"/>
    <w:rsid w:val="003C2F49"/>
    <w:pPr>
      <w:spacing w:before="100" w:beforeAutospacing="1" w:after="100" w:afterAutospacing="1"/>
    </w:pPr>
  </w:style>
  <w:style w:type="paragraph" w:customStyle="1" w:styleId="Standard">
    <w:name w:val="Standard"/>
    <w:rsid w:val="003C2F49"/>
    <w:pPr>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pkt">
    <w:name w:val="pkt"/>
    <w:basedOn w:val="Normalny"/>
    <w:link w:val="pktZnak"/>
    <w:qFormat/>
    <w:rsid w:val="003C2F49"/>
    <w:pPr>
      <w:spacing w:before="60" w:after="60"/>
      <w:ind w:left="851" w:hanging="295"/>
      <w:jc w:val="both"/>
    </w:pPr>
    <w:rPr>
      <w:szCs w:val="20"/>
      <w:lang w:val="x-none" w:eastAsia="x-none"/>
    </w:rPr>
  </w:style>
  <w:style w:type="character" w:customStyle="1" w:styleId="pktZnak">
    <w:name w:val="pkt Znak"/>
    <w:link w:val="pkt"/>
    <w:rsid w:val="003C2F49"/>
    <w:rPr>
      <w:rFonts w:ascii="Times New Roman" w:eastAsia="Times New Roman" w:hAnsi="Times New Roman" w:cs="Times New Roman"/>
      <w:sz w:val="24"/>
      <w:szCs w:val="20"/>
      <w:lang w:val="x-none" w:eastAsia="x-none"/>
    </w:rPr>
  </w:style>
  <w:style w:type="paragraph" w:customStyle="1" w:styleId="pkt1">
    <w:name w:val="pkt1"/>
    <w:basedOn w:val="pkt"/>
    <w:qFormat/>
    <w:rsid w:val="003C2F49"/>
    <w:pPr>
      <w:ind w:left="850" w:hanging="425"/>
    </w:pPr>
  </w:style>
  <w:style w:type="paragraph" w:styleId="Tekstblokowy">
    <w:name w:val="Block Text"/>
    <w:basedOn w:val="Normalny"/>
    <w:uiPriority w:val="99"/>
    <w:unhideWhenUsed/>
    <w:rsid w:val="003C2F49"/>
    <w:pPr>
      <w:widowControl w:val="0"/>
      <w:spacing w:before="298" w:after="200" w:line="276" w:lineRule="auto"/>
      <w:ind w:left="3" w:right="25" w:hanging="3"/>
      <w:jc w:val="both"/>
    </w:pPr>
    <w:rPr>
      <w:rFonts w:asciiTheme="minorHAnsi" w:eastAsiaTheme="minorHAnsi" w:hAnsiTheme="minorHAnsi" w:cstheme="minorHAnsi"/>
      <w:sz w:val="22"/>
      <w:szCs w:val="22"/>
      <w:lang w:eastAsia="en-US"/>
    </w:rPr>
  </w:style>
  <w:style w:type="character" w:styleId="UyteHipercze">
    <w:name w:val="FollowedHyperlink"/>
    <w:basedOn w:val="Domylnaczcionkaakapitu"/>
    <w:uiPriority w:val="99"/>
    <w:semiHidden/>
    <w:unhideWhenUsed/>
    <w:rsid w:val="00BA6B8B"/>
    <w:rPr>
      <w:color w:val="800080" w:themeColor="followedHyperlink"/>
      <w:u w:val="single"/>
    </w:rPr>
  </w:style>
  <w:style w:type="character" w:customStyle="1" w:styleId="markedcontent">
    <w:name w:val="markedcontent"/>
    <w:basedOn w:val="Domylnaczcionkaakapitu"/>
    <w:rsid w:val="00701561"/>
  </w:style>
  <w:style w:type="character" w:styleId="Uwydatnienie">
    <w:name w:val="Emphasis"/>
    <w:basedOn w:val="Domylnaczcionkaakapitu"/>
    <w:uiPriority w:val="20"/>
    <w:qFormat/>
    <w:rsid w:val="00E71FC1"/>
    <w:rPr>
      <w:i/>
      <w:iCs/>
    </w:rPr>
  </w:style>
  <w:style w:type="character" w:styleId="Odwoaniedokomentarza">
    <w:name w:val="annotation reference"/>
    <w:basedOn w:val="Domylnaczcionkaakapitu"/>
    <w:uiPriority w:val="99"/>
    <w:semiHidden/>
    <w:unhideWhenUsed/>
    <w:rsid w:val="00D47136"/>
    <w:rPr>
      <w:sz w:val="16"/>
      <w:szCs w:val="16"/>
    </w:rPr>
  </w:style>
  <w:style w:type="paragraph" w:styleId="Tekstkomentarza">
    <w:name w:val="annotation text"/>
    <w:basedOn w:val="Normalny"/>
    <w:link w:val="TekstkomentarzaZnak"/>
    <w:uiPriority w:val="99"/>
    <w:unhideWhenUsed/>
    <w:rsid w:val="00D47136"/>
    <w:pPr>
      <w:spacing w:after="20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rsid w:val="00D47136"/>
    <w:rPr>
      <w:sz w:val="20"/>
      <w:szCs w:val="20"/>
    </w:rPr>
  </w:style>
  <w:style w:type="paragraph" w:customStyle="1" w:styleId="paragraphscxw214559356bcx0">
    <w:name w:val="paragraph scxw214559356 bcx0"/>
    <w:basedOn w:val="Normalny"/>
    <w:rsid w:val="00D47136"/>
    <w:pPr>
      <w:spacing w:before="100" w:beforeAutospacing="1" w:after="100" w:afterAutospacing="1"/>
    </w:pPr>
  </w:style>
  <w:style w:type="character" w:customStyle="1" w:styleId="eopscxw214559356bcx0">
    <w:name w:val="eop scxw214559356 bcx0"/>
    <w:basedOn w:val="Domylnaczcionkaakapitu"/>
    <w:rsid w:val="00D47136"/>
  </w:style>
  <w:style w:type="character" w:customStyle="1" w:styleId="normaltextrunscxw214559356bcx0">
    <w:name w:val="normaltextrun scxw214559356 bcx0"/>
    <w:basedOn w:val="Domylnaczcionkaakapitu"/>
    <w:rsid w:val="00D47136"/>
  </w:style>
  <w:style w:type="paragraph" w:styleId="Tekstprzypisudolnego">
    <w:name w:val="footnote text"/>
    <w:basedOn w:val="Normalny"/>
    <w:link w:val="TekstprzypisudolnegoZnak"/>
    <w:uiPriority w:val="99"/>
    <w:semiHidden/>
    <w:unhideWhenUsed/>
    <w:rsid w:val="00081678"/>
    <w:rPr>
      <w:sz w:val="20"/>
      <w:szCs w:val="20"/>
    </w:rPr>
  </w:style>
  <w:style w:type="character" w:customStyle="1" w:styleId="TekstprzypisudolnegoZnak">
    <w:name w:val="Tekst przypisu dolnego Znak"/>
    <w:basedOn w:val="Domylnaczcionkaakapitu"/>
    <w:link w:val="Tekstprzypisudolnego"/>
    <w:uiPriority w:val="99"/>
    <w:semiHidden/>
    <w:rsid w:val="0008167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0816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760">
      <w:bodyDiv w:val="1"/>
      <w:marLeft w:val="0"/>
      <w:marRight w:val="0"/>
      <w:marTop w:val="0"/>
      <w:marBottom w:val="0"/>
      <w:divBdr>
        <w:top w:val="none" w:sz="0" w:space="0" w:color="auto"/>
        <w:left w:val="none" w:sz="0" w:space="0" w:color="auto"/>
        <w:bottom w:val="none" w:sz="0" w:space="0" w:color="auto"/>
        <w:right w:val="none" w:sz="0" w:space="0" w:color="auto"/>
      </w:divBdr>
    </w:div>
    <w:div w:id="185600811">
      <w:bodyDiv w:val="1"/>
      <w:marLeft w:val="0"/>
      <w:marRight w:val="0"/>
      <w:marTop w:val="0"/>
      <w:marBottom w:val="0"/>
      <w:divBdr>
        <w:top w:val="none" w:sz="0" w:space="0" w:color="auto"/>
        <w:left w:val="none" w:sz="0" w:space="0" w:color="auto"/>
        <w:bottom w:val="none" w:sz="0" w:space="0" w:color="auto"/>
        <w:right w:val="none" w:sz="0" w:space="0" w:color="auto"/>
      </w:divBdr>
    </w:div>
    <w:div w:id="461651015">
      <w:bodyDiv w:val="1"/>
      <w:marLeft w:val="0"/>
      <w:marRight w:val="0"/>
      <w:marTop w:val="0"/>
      <w:marBottom w:val="0"/>
      <w:divBdr>
        <w:top w:val="none" w:sz="0" w:space="0" w:color="auto"/>
        <w:left w:val="none" w:sz="0" w:space="0" w:color="auto"/>
        <w:bottom w:val="none" w:sz="0" w:space="0" w:color="auto"/>
        <w:right w:val="none" w:sz="0" w:space="0" w:color="auto"/>
      </w:divBdr>
    </w:div>
    <w:div w:id="606280170">
      <w:bodyDiv w:val="1"/>
      <w:marLeft w:val="0"/>
      <w:marRight w:val="0"/>
      <w:marTop w:val="0"/>
      <w:marBottom w:val="0"/>
      <w:divBdr>
        <w:top w:val="none" w:sz="0" w:space="0" w:color="auto"/>
        <w:left w:val="none" w:sz="0" w:space="0" w:color="auto"/>
        <w:bottom w:val="none" w:sz="0" w:space="0" w:color="auto"/>
        <w:right w:val="none" w:sz="0" w:space="0" w:color="auto"/>
      </w:divBdr>
    </w:div>
    <w:div w:id="774641036">
      <w:bodyDiv w:val="1"/>
      <w:marLeft w:val="0"/>
      <w:marRight w:val="0"/>
      <w:marTop w:val="0"/>
      <w:marBottom w:val="0"/>
      <w:divBdr>
        <w:top w:val="none" w:sz="0" w:space="0" w:color="auto"/>
        <w:left w:val="none" w:sz="0" w:space="0" w:color="auto"/>
        <w:bottom w:val="none" w:sz="0" w:space="0" w:color="auto"/>
        <w:right w:val="none" w:sz="0" w:space="0" w:color="auto"/>
      </w:divBdr>
    </w:div>
    <w:div w:id="832716341">
      <w:bodyDiv w:val="1"/>
      <w:marLeft w:val="0"/>
      <w:marRight w:val="0"/>
      <w:marTop w:val="0"/>
      <w:marBottom w:val="0"/>
      <w:divBdr>
        <w:top w:val="none" w:sz="0" w:space="0" w:color="auto"/>
        <w:left w:val="none" w:sz="0" w:space="0" w:color="auto"/>
        <w:bottom w:val="none" w:sz="0" w:space="0" w:color="auto"/>
        <w:right w:val="none" w:sz="0" w:space="0" w:color="auto"/>
      </w:divBdr>
    </w:div>
    <w:div w:id="1048994643">
      <w:bodyDiv w:val="1"/>
      <w:marLeft w:val="0"/>
      <w:marRight w:val="0"/>
      <w:marTop w:val="0"/>
      <w:marBottom w:val="0"/>
      <w:divBdr>
        <w:top w:val="none" w:sz="0" w:space="0" w:color="auto"/>
        <w:left w:val="none" w:sz="0" w:space="0" w:color="auto"/>
        <w:bottom w:val="none" w:sz="0" w:space="0" w:color="auto"/>
        <w:right w:val="none" w:sz="0" w:space="0" w:color="auto"/>
      </w:divBdr>
    </w:div>
    <w:div w:id="1231694261">
      <w:bodyDiv w:val="1"/>
      <w:marLeft w:val="0"/>
      <w:marRight w:val="0"/>
      <w:marTop w:val="0"/>
      <w:marBottom w:val="0"/>
      <w:divBdr>
        <w:top w:val="none" w:sz="0" w:space="0" w:color="auto"/>
        <w:left w:val="none" w:sz="0" w:space="0" w:color="auto"/>
        <w:bottom w:val="none" w:sz="0" w:space="0" w:color="auto"/>
        <w:right w:val="none" w:sz="0" w:space="0" w:color="auto"/>
      </w:divBdr>
    </w:div>
    <w:div w:id="1526169162">
      <w:bodyDiv w:val="1"/>
      <w:marLeft w:val="0"/>
      <w:marRight w:val="0"/>
      <w:marTop w:val="0"/>
      <w:marBottom w:val="0"/>
      <w:divBdr>
        <w:top w:val="none" w:sz="0" w:space="0" w:color="auto"/>
        <w:left w:val="none" w:sz="0" w:space="0" w:color="auto"/>
        <w:bottom w:val="none" w:sz="0" w:space="0" w:color="auto"/>
        <w:right w:val="none" w:sz="0" w:space="0" w:color="auto"/>
      </w:divBdr>
    </w:div>
    <w:div w:id="1747651681">
      <w:bodyDiv w:val="1"/>
      <w:marLeft w:val="0"/>
      <w:marRight w:val="0"/>
      <w:marTop w:val="0"/>
      <w:marBottom w:val="0"/>
      <w:divBdr>
        <w:top w:val="none" w:sz="0" w:space="0" w:color="auto"/>
        <w:left w:val="none" w:sz="0" w:space="0" w:color="auto"/>
        <w:bottom w:val="none" w:sz="0" w:space="0" w:color="auto"/>
        <w:right w:val="none" w:sz="0" w:space="0" w:color="auto"/>
      </w:divBdr>
    </w:div>
    <w:div w:id="185113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pytania@mostkatowice.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pytania@mostkatowic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ost@mostkatowice.pl" TargetMode="External"/><Relationship Id="rId4" Type="http://schemas.openxmlformats.org/officeDocument/2006/relationships/settings" Target="settings.xml"/><Relationship Id="rId9" Type="http://schemas.openxmlformats.org/officeDocument/2006/relationships/hyperlink" Target="mailto:zapytania@mostkatowice.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eg"/><Relationship Id="rId5" Type="http://schemas.openxmlformats.org/officeDocument/2006/relationships/oleObject" Target="embeddings/oleObject1.bin"/><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CDBD4-5D05-4D5A-B60B-FE5EC2198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6393</TotalTime>
  <Pages>17</Pages>
  <Words>5290</Words>
  <Characters>31740</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Integro</dc:creator>
  <cp:lastModifiedBy>MOST</cp:lastModifiedBy>
  <cp:revision>97</cp:revision>
  <cp:lastPrinted>2024-01-04T15:27:00Z</cp:lastPrinted>
  <dcterms:created xsi:type="dcterms:W3CDTF">2022-06-06T10:49:00Z</dcterms:created>
  <dcterms:modified xsi:type="dcterms:W3CDTF">2024-01-04T15:44:00Z</dcterms:modified>
</cp:coreProperties>
</file>